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402" w:rsidRPr="00E27C96" w:rsidRDefault="00BD0402" w:rsidP="004901F0">
      <w:pPr>
        <w:shd w:val="clear" w:color="auto" w:fill="FFFFFF"/>
        <w:spacing w:after="120" w:line="240" w:lineRule="auto"/>
        <w:rPr>
          <w:rFonts w:ascii="Arial" w:eastAsia="Times New Roman" w:hAnsi="Arial" w:cs="Arial"/>
          <w:i/>
          <w:color w:val="0070C0"/>
          <w:sz w:val="28"/>
          <w:szCs w:val="28"/>
          <w:lang w:eastAsia="it-IT"/>
        </w:rPr>
      </w:pPr>
      <w:r w:rsidRPr="00E27C96">
        <w:rPr>
          <w:rFonts w:ascii="Arial" w:eastAsia="Times New Roman" w:hAnsi="Arial" w:cs="Arial"/>
          <w:i/>
          <w:color w:val="0070C0"/>
          <w:sz w:val="28"/>
          <w:szCs w:val="28"/>
          <w:lang w:eastAsia="it-IT"/>
        </w:rPr>
        <w:t>Il problema della ospedalizzazione degli anziani residenti in struttura.</w:t>
      </w:r>
    </w:p>
    <w:p w:rsidR="00246DA7" w:rsidRDefault="00BD0402" w:rsidP="00246DA7">
      <w:pPr>
        <w:pStyle w:val="p"/>
        <w:shd w:val="clear" w:color="auto" w:fill="FFFFFF"/>
        <w:spacing w:before="166" w:after="166"/>
        <w:rPr>
          <w:rFonts w:ascii="Arial" w:hAnsi="Arial" w:cs="Arial"/>
        </w:rPr>
      </w:pPr>
      <w:r>
        <w:rPr>
          <w:rFonts w:ascii="Arial" w:hAnsi="Arial" w:cs="Arial"/>
          <w:color w:val="000000"/>
          <w:sz w:val="25"/>
          <w:szCs w:val="25"/>
        </w:rPr>
        <w:t xml:space="preserve">I dati italiani </w:t>
      </w:r>
      <w:r w:rsidR="00CA3D73">
        <w:rPr>
          <w:rFonts w:ascii="Arial" w:hAnsi="Arial" w:cs="Arial"/>
          <w:color w:val="000000"/>
          <w:sz w:val="25"/>
          <w:szCs w:val="25"/>
        </w:rPr>
        <w:t xml:space="preserve">su quanti anziani ospiti di struttura accedono al pronto soccorso </w:t>
      </w:r>
      <w:r w:rsidR="000B3542">
        <w:rPr>
          <w:rFonts w:ascii="Arial" w:hAnsi="Arial" w:cs="Arial"/>
          <w:color w:val="000000"/>
          <w:sz w:val="25"/>
          <w:szCs w:val="25"/>
        </w:rPr>
        <w:t xml:space="preserve">(PS) </w:t>
      </w:r>
      <w:r w:rsidR="00CA3D73">
        <w:rPr>
          <w:rFonts w:ascii="Arial" w:hAnsi="Arial" w:cs="Arial"/>
          <w:color w:val="000000"/>
          <w:sz w:val="25"/>
          <w:szCs w:val="25"/>
        </w:rPr>
        <w:t xml:space="preserve">degli ospedali </w:t>
      </w:r>
      <w:r>
        <w:rPr>
          <w:rFonts w:ascii="Arial" w:hAnsi="Arial" w:cs="Arial"/>
          <w:color w:val="000000"/>
          <w:sz w:val="25"/>
          <w:szCs w:val="25"/>
        </w:rPr>
        <w:t>sono ver</w:t>
      </w:r>
      <w:r w:rsidR="00CA3D73">
        <w:rPr>
          <w:rFonts w:ascii="Arial" w:hAnsi="Arial" w:cs="Arial"/>
          <w:color w:val="000000"/>
          <w:sz w:val="25"/>
          <w:szCs w:val="25"/>
        </w:rPr>
        <w:t>amente pochi e poveri</w:t>
      </w:r>
      <w:r>
        <w:rPr>
          <w:rFonts w:ascii="Arial" w:hAnsi="Arial" w:cs="Arial"/>
          <w:color w:val="000000"/>
          <w:sz w:val="25"/>
          <w:szCs w:val="25"/>
        </w:rPr>
        <w:t>; altrove</w:t>
      </w:r>
      <w:r w:rsidR="00CA3D73">
        <w:rPr>
          <w:rFonts w:ascii="Arial" w:hAnsi="Arial" w:cs="Arial"/>
          <w:color w:val="000000"/>
          <w:sz w:val="25"/>
          <w:szCs w:val="25"/>
        </w:rPr>
        <w:t xml:space="preserve">, considerando la rilevanza anche numerica del problema, </w:t>
      </w:r>
      <w:r>
        <w:rPr>
          <w:rFonts w:ascii="Arial" w:hAnsi="Arial" w:cs="Arial"/>
          <w:color w:val="000000"/>
          <w:sz w:val="25"/>
          <w:szCs w:val="25"/>
        </w:rPr>
        <w:t xml:space="preserve"> è stato proposto il programma INTERACT, </w:t>
      </w:r>
      <w:proofErr w:type="spellStart"/>
      <w:r w:rsidR="004901F0" w:rsidRPr="00BD0402">
        <w:rPr>
          <w:rFonts w:ascii="Arial" w:hAnsi="Arial" w:cs="Arial"/>
          <w:color w:val="000000"/>
          <w:sz w:val="25"/>
          <w:szCs w:val="25"/>
        </w:rPr>
        <w:t>Interventions</w:t>
      </w:r>
      <w:proofErr w:type="spellEnd"/>
      <w:r w:rsidR="004901F0" w:rsidRPr="00BD0402">
        <w:rPr>
          <w:rFonts w:ascii="Arial" w:hAnsi="Arial" w:cs="Arial"/>
          <w:color w:val="000000"/>
          <w:sz w:val="25"/>
          <w:szCs w:val="25"/>
        </w:rPr>
        <w:t xml:space="preserve"> to Reduce </w:t>
      </w:r>
      <w:r w:rsidR="000B3542">
        <w:rPr>
          <w:rFonts w:ascii="Arial" w:hAnsi="Arial" w:cs="Arial"/>
          <w:color w:val="000000"/>
        </w:rPr>
        <w:t xml:space="preserve">Acute Care </w:t>
      </w:r>
      <w:proofErr w:type="spellStart"/>
      <w:r w:rsidR="000B3542">
        <w:rPr>
          <w:rFonts w:ascii="Arial" w:hAnsi="Arial" w:cs="Arial"/>
          <w:color w:val="000000"/>
        </w:rPr>
        <w:t>Transfers</w:t>
      </w:r>
      <w:proofErr w:type="spellEnd"/>
      <w:r w:rsidR="000B3542">
        <w:rPr>
          <w:rFonts w:ascii="Arial" w:hAnsi="Arial" w:cs="Arial"/>
          <w:color w:val="000000"/>
        </w:rPr>
        <w:t xml:space="preserve"> (INTERACT</w:t>
      </w:r>
      <w:r w:rsidR="004901F0" w:rsidRPr="007C2F4C">
        <w:rPr>
          <w:rFonts w:ascii="Arial" w:hAnsi="Arial" w:cs="Arial"/>
          <w:color w:val="000000"/>
        </w:rPr>
        <w:t xml:space="preserve">) </w:t>
      </w:r>
      <w:r w:rsidR="00410788">
        <w:rPr>
          <w:rFonts w:ascii="Arial" w:hAnsi="Arial" w:cs="Arial"/>
          <w:color w:val="000000"/>
        </w:rPr>
        <w:t xml:space="preserve">- </w:t>
      </w:r>
      <w:hyperlink r:id="rId6" w:history="1">
        <w:r w:rsidR="00BA6F63" w:rsidRPr="007C2F4C">
          <w:rPr>
            <w:rStyle w:val="Collegamentoipertestuale"/>
            <w:rFonts w:ascii="Arial" w:hAnsi="Arial" w:cs="Arial"/>
          </w:rPr>
          <w:t>http://www.pathway-interact.com/</w:t>
        </w:r>
      </w:hyperlink>
      <w:r w:rsidR="00BA6F63" w:rsidRPr="007C2F4C">
        <w:rPr>
          <w:rFonts w:ascii="Arial" w:hAnsi="Arial" w:cs="Arial"/>
          <w:color w:val="000000"/>
        </w:rPr>
        <w:t xml:space="preserve"> </w:t>
      </w:r>
      <w:r w:rsidR="00410788">
        <w:rPr>
          <w:rFonts w:ascii="Arial" w:hAnsi="Arial" w:cs="Arial"/>
          <w:color w:val="000000"/>
        </w:rPr>
        <w:t xml:space="preserve">- </w:t>
      </w:r>
      <w:r w:rsidRPr="007C2F4C">
        <w:rPr>
          <w:rFonts w:ascii="Arial" w:hAnsi="Arial" w:cs="Arial"/>
          <w:color w:val="000000"/>
        </w:rPr>
        <w:t>con l’ obiettivo di ridurre gli accessi ai pronti soccorso e  le ospedalizzazioni</w:t>
      </w:r>
      <w:r w:rsidR="007C2F4C" w:rsidRPr="007C2F4C">
        <w:rPr>
          <w:rFonts w:ascii="Arial" w:hAnsi="Arial" w:cs="Arial"/>
          <w:color w:val="000000"/>
        </w:rPr>
        <w:t xml:space="preserve"> degli anziani residenti in struttura</w:t>
      </w:r>
      <w:r w:rsidRPr="007C2F4C">
        <w:rPr>
          <w:rFonts w:ascii="Arial" w:hAnsi="Arial" w:cs="Arial"/>
          <w:color w:val="000000"/>
        </w:rPr>
        <w:t>.</w:t>
      </w:r>
      <w:r w:rsidR="00B11A24" w:rsidRPr="007C2F4C">
        <w:rPr>
          <w:rFonts w:ascii="Arial" w:hAnsi="Arial" w:cs="Arial"/>
          <w:color w:val="000000"/>
        </w:rPr>
        <w:t xml:space="preserve"> </w:t>
      </w:r>
      <w:r w:rsidR="007C2F4C" w:rsidRPr="007C2F4C">
        <w:rPr>
          <w:rFonts w:ascii="Arial" w:hAnsi="Arial" w:cs="Arial"/>
        </w:rPr>
        <w:t>Dati americani riguardanti il periodo 2009-2010 rilevano c</w:t>
      </w:r>
      <w:r w:rsidR="000B3542">
        <w:rPr>
          <w:rFonts w:ascii="Arial" w:hAnsi="Arial" w:cs="Arial"/>
        </w:rPr>
        <w:t xml:space="preserve">he oltre 2 milioni di visite al PS </w:t>
      </w:r>
      <w:r w:rsidR="007C2F4C" w:rsidRPr="007C2F4C">
        <w:rPr>
          <w:rFonts w:ascii="Arial" w:hAnsi="Arial" w:cs="Arial"/>
        </w:rPr>
        <w:t>di pazienti ultrasessantacinquenni riguardano soggetti residen</w:t>
      </w:r>
      <w:r w:rsidR="00193972">
        <w:rPr>
          <w:rFonts w:ascii="Arial" w:hAnsi="Arial" w:cs="Arial"/>
        </w:rPr>
        <w:t>ti in strutture (</w:t>
      </w:r>
      <w:r w:rsidR="007C2F4C" w:rsidRPr="007C2F4C">
        <w:rPr>
          <w:rFonts w:ascii="Arial" w:hAnsi="Arial" w:cs="Arial"/>
        </w:rPr>
        <w:t>circa l’11% di tutte le visite in PS per questa fascia di età, e le percentuali vanno cres</w:t>
      </w:r>
      <w:r w:rsidR="00CA3D73">
        <w:rPr>
          <w:rFonts w:ascii="Arial" w:hAnsi="Arial" w:cs="Arial"/>
        </w:rPr>
        <w:t xml:space="preserve">cendo con l’aumentare dell’età - </w:t>
      </w:r>
      <w:r w:rsidR="007C2F4C" w:rsidRPr="007C2F4C">
        <w:rPr>
          <w:rFonts w:ascii="Arial" w:hAnsi="Arial" w:cs="Arial"/>
        </w:rPr>
        <w:t xml:space="preserve">dal 4,6% per soggetti di età compresa tra 65-74 anni al 21,9% </w:t>
      </w:r>
      <w:r w:rsidR="00193972">
        <w:rPr>
          <w:rFonts w:ascii="Arial" w:hAnsi="Arial" w:cs="Arial"/>
        </w:rPr>
        <w:t xml:space="preserve">per gli </w:t>
      </w:r>
      <w:proofErr w:type="spellStart"/>
      <w:r w:rsidR="00193972">
        <w:rPr>
          <w:rFonts w:ascii="Arial" w:hAnsi="Arial" w:cs="Arial"/>
        </w:rPr>
        <w:t>ultraottantacinquenni</w:t>
      </w:r>
      <w:proofErr w:type="spellEnd"/>
      <w:r w:rsidR="00193972">
        <w:rPr>
          <w:rFonts w:ascii="Arial" w:hAnsi="Arial" w:cs="Arial"/>
        </w:rPr>
        <w:t xml:space="preserve">). </w:t>
      </w:r>
      <w:r w:rsidR="00994EF3">
        <w:rPr>
          <w:rFonts w:ascii="Arial" w:hAnsi="Arial" w:cs="Arial"/>
        </w:rPr>
        <w:t xml:space="preserve"> Una valutazione </w:t>
      </w:r>
      <w:r w:rsidR="007C2F4C" w:rsidRPr="007C2F4C">
        <w:rPr>
          <w:rFonts w:ascii="Arial" w:hAnsi="Arial" w:cs="Arial"/>
        </w:rPr>
        <w:t>del</w:t>
      </w:r>
      <w:r w:rsidR="00994EF3">
        <w:rPr>
          <w:rFonts w:ascii="Arial" w:hAnsi="Arial" w:cs="Arial"/>
        </w:rPr>
        <w:t xml:space="preserve"> 2004 sulle nursing </w:t>
      </w:r>
      <w:proofErr w:type="spellStart"/>
      <w:r w:rsidR="00994EF3">
        <w:rPr>
          <w:rFonts w:ascii="Arial" w:hAnsi="Arial" w:cs="Arial"/>
        </w:rPr>
        <w:t>homes</w:t>
      </w:r>
      <w:proofErr w:type="spellEnd"/>
      <w:r w:rsidR="00994EF3">
        <w:rPr>
          <w:rFonts w:ascii="Arial" w:hAnsi="Arial" w:cs="Arial"/>
        </w:rPr>
        <w:t xml:space="preserve"> riscontra</w:t>
      </w:r>
      <w:r w:rsidR="007C2F4C" w:rsidRPr="007C2F4C">
        <w:rPr>
          <w:rFonts w:ascii="Arial" w:hAnsi="Arial" w:cs="Arial"/>
        </w:rPr>
        <w:t xml:space="preserve"> che </w:t>
      </w:r>
      <w:r w:rsidR="00CA3D73">
        <w:rPr>
          <w:rFonts w:ascii="Arial" w:hAnsi="Arial" w:cs="Arial"/>
        </w:rPr>
        <w:t xml:space="preserve">solo </w:t>
      </w:r>
      <w:r w:rsidR="00994EF3">
        <w:rPr>
          <w:rFonts w:ascii="Arial" w:hAnsi="Arial" w:cs="Arial"/>
        </w:rPr>
        <w:t xml:space="preserve">il 60% degli accessi al PS è </w:t>
      </w:r>
      <w:r w:rsidR="000B3542">
        <w:rPr>
          <w:rFonts w:ascii="Arial" w:hAnsi="Arial" w:cs="Arial"/>
        </w:rPr>
        <w:t xml:space="preserve">potenzialmente evitabile, </w:t>
      </w:r>
      <w:r w:rsidR="007C2F4C" w:rsidRPr="007C2F4C">
        <w:rPr>
          <w:rFonts w:ascii="Arial" w:hAnsi="Arial" w:cs="Arial"/>
        </w:rPr>
        <w:t xml:space="preserve"> mentre circa il 40% degli accessi in ospedale</w:t>
      </w:r>
      <w:r w:rsidR="00994EF3">
        <w:rPr>
          <w:rFonts w:ascii="Arial" w:hAnsi="Arial" w:cs="Arial"/>
        </w:rPr>
        <w:t xml:space="preserve"> potrebbe essere  evitato</w:t>
      </w:r>
      <w:r w:rsidR="007C2F4C" w:rsidRPr="007C2F4C">
        <w:rPr>
          <w:rFonts w:ascii="Arial" w:hAnsi="Arial" w:cs="Arial"/>
        </w:rPr>
        <w:t>.</w:t>
      </w:r>
      <w:r w:rsidR="00246DA7">
        <w:rPr>
          <w:rFonts w:ascii="Arial" w:hAnsi="Arial" w:cs="Arial"/>
        </w:rPr>
        <w:t xml:space="preserve">  </w:t>
      </w:r>
      <w:r w:rsidR="00246DA7" w:rsidRPr="00246DA7">
        <w:rPr>
          <w:rFonts w:ascii="Arial" w:hAnsi="Arial" w:cs="Arial"/>
        </w:rPr>
        <w:t>In Norvegia l’ incidenza annuale di ricovero ospedalieri di un anziano istituzionalizzato è 2,3 volte più alta rispetto all’ anziano che vive in comunità .Le cause dell’ ospedalizzazione sono per il 50% respira</w:t>
      </w:r>
      <w:r w:rsidR="00246DA7">
        <w:rPr>
          <w:rFonts w:ascii="Arial" w:hAnsi="Arial" w:cs="Arial"/>
        </w:rPr>
        <w:t>torie, cardiovascolari e cadute</w:t>
      </w:r>
      <w:r w:rsidR="00CA3D73">
        <w:rPr>
          <w:rFonts w:ascii="Arial" w:hAnsi="Arial" w:cs="Arial"/>
        </w:rPr>
        <w:t xml:space="preserve">. </w:t>
      </w:r>
    </w:p>
    <w:p w:rsidR="008D6D24" w:rsidRPr="00246DA7" w:rsidRDefault="00EF6483" w:rsidP="00246DA7">
      <w:pPr>
        <w:pStyle w:val="p"/>
        <w:shd w:val="clear" w:color="auto" w:fill="FFFFFF"/>
        <w:spacing w:before="166" w:beforeAutospacing="0" w:after="166" w:afterAutospacing="0"/>
        <w:rPr>
          <w:rFonts w:ascii="Arial" w:hAnsi="Arial" w:cs="Arial"/>
          <w:color w:val="000000"/>
        </w:rPr>
      </w:pPr>
      <w:r w:rsidRPr="00EF6483">
        <w:rPr>
          <w:rFonts w:ascii="Arial" w:hAnsi="Arial" w:cs="Arial"/>
          <w:color w:val="000000"/>
          <w:shd w:val="clear" w:color="auto" w:fill="FFFFFF"/>
        </w:rPr>
        <w:t>Il progetto INTERACT prevede training e support</w:t>
      </w:r>
      <w:r w:rsidR="007C2F4C">
        <w:rPr>
          <w:rFonts w:ascii="Arial" w:hAnsi="Arial" w:cs="Arial"/>
          <w:color w:val="000000"/>
          <w:shd w:val="clear" w:color="auto" w:fill="FFFFFF"/>
        </w:rPr>
        <w:t>o</w:t>
      </w:r>
      <w:r w:rsidRPr="00EF6483">
        <w:rPr>
          <w:rFonts w:ascii="Arial" w:hAnsi="Arial" w:cs="Arial"/>
          <w:color w:val="000000"/>
          <w:shd w:val="clear" w:color="auto" w:fill="FFFFFF"/>
        </w:rPr>
        <w:t xml:space="preserve"> per lo staff delle residenze  con l’ obiettivo di valutare con appropriatezza  gli acute </w:t>
      </w:r>
      <w:proofErr w:type="spellStart"/>
      <w:r w:rsidRPr="00EF6483">
        <w:rPr>
          <w:rFonts w:ascii="Arial" w:hAnsi="Arial" w:cs="Arial"/>
          <w:color w:val="000000"/>
          <w:shd w:val="clear" w:color="auto" w:fill="FFFFFF"/>
        </w:rPr>
        <w:t>changes</w:t>
      </w:r>
      <w:proofErr w:type="spellEnd"/>
      <w:r w:rsidRPr="00EF6483">
        <w:rPr>
          <w:rFonts w:ascii="Arial" w:hAnsi="Arial" w:cs="Arial"/>
          <w:color w:val="000000"/>
          <w:shd w:val="clear" w:color="auto" w:fill="FFFFFF"/>
        </w:rPr>
        <w:t xml:space="preserve"> dei residenti  comunicandoli con metodologie informatiche al Medico; inoltre è previsto un piano per migliorare la qualità delle cure complessive</w:t>
      </w:r>
      <w:r w:rsidR="007C2F4C">
        <w:rPr>
          <w:rFonts w:ascii="Arial" w:hAnsi="Arial" w:cs="Arial"/>
          <w:color w:val="000000"/>
          <w:shd w:val="clear" w:color="auto" w:fill="FFFFFF"/>
        </w:rPr>
        <w:t xml:space="preserve"> dei </w:t>
      </w:r>
      <w:r w:rsidR="007C2F4C" w:rsidRPr="007C2F4C">
        <w:rPr>
          <w:rFonts w:ascii="Arial" w:hAnsi="Arial" w:cs="Arial"/>
          <w:color w:val="000000"/>
          <w:shd w:val="clear" w:color="auto" w:fill="FFFFFF"/>
        </w:rPr>
        <w:t>residenti</w:t>
      </w:r>
      <w:r w:rsidRPr="007C2F4C">
        <w:rPr>
          <w:rFonts w:ascii="Arial" w:hAnsi="Arial" w:cs="Arial"/>
          <w:color w:val="000000"/>
          <w:shd w:val="clear" w:color="auto" w:fill="FFFFFF"/>
        </w:rPr>
        <w:t xml:space="preserve">.  Il punto di riferimento come </w:t>
      </w:r>
      <w:proofErr w:type="spellStart"/>
      <w:r w:rsidRPr="007C2F4C">
        <w:rPr>
          <w:rFonts w:ascii="Arial" w:hAnsi="Arial" w:cs="Arial"/>
          <w:color w:val="000000"/>
          <w:shd w:val="clear" w:color="auto" w:fill="FFFFFF"/>
        </w:rPr>
        <w:t>outcome</w:t>
      </w:r>
      <w:proofErr w:type="spellEnd"/>
      <w:r w:rsidRPr="007C2F4C">
        <w:rPr>
          <w:rFonts w:ascii="Arial" w:hAnsi="Arial" w:cs="Arial"/>
          <w:color w:val="000000"/>
          <w:shd w:val="clear" w:color="auto" w:fill="FFFFFF"/>
        </w:rPr>
        <w:t xml:space="preserve"> è l’ ospedalizzazione potenzialmente evitabile , ma anche il ricovero ripetuto in ospedale e anche l’ accesso al PS senza ricovero. Sono considerate giornate ad alto rischio quelle comprese fra 0 e 30 </w:t>
      </w:r>
      <w:r w:rsidRPr="00193972">
        <w:rPr>
          <w:rFonts w:ascii="Arial" w:hAnsi="Arial" w:cs="Arial"/>
          <w:color w:val="000000"/>
          <w:shd w:val="clear" w:color="auto" w:fill="FFFFFF"/>
        </w:rPr>
        <w:t xml:space="preserve">giorni dall’ accesso in residenza.  L’ implementazione di </w:t>
      </w:r>
      <w:proofErr w:type="spellStart"/>
      <w:r w:rsidRPr="00193972">
        <w:rPr>
          <w:rFonts w:ascii="Arial" w:hAnsi="Arial" w:cs="Arial"/>
          <w:color w:val="000000"/>
          <w:shd w:val="clear" w:color="auto" w:fill="FFFFFF"/>
        </w:rPr>
        <w:t>Interact</w:t>
      </w:r>
      <w:proofErr w:type="spellEnd"/>
      <w:r w:rsidRPr="00193972">
        <w:rPr>
          <w:rFonts w:ascii="Arial" w:hAnsi="Arial" w:cs="Arial"/>
          <w:color w:val="000000"/>
          <w:shd w:val="clear" w:color="auto" w:fill="FFFFFF"/>
        </w:rPr>
        <w:t xml:space="preserve"> </w:t>
      </w:r>
      <w:r w:rsidR="008D6D24" w:rsidRPr="00193972">
        <w:rPr>
          <w:rFonts w:ascii="Arial" w:hAnsi="Arial" w:cs="Arial"/>
          <w:color w:val="000000"/>
          <w:shd w:val="clear" w:color="auto" w:fill="FFFFFF"/>
        </w:rPr>
        <w:t>si associa alla riduzione del 24% delle ospedalizzazioni dei residenti in struttura  in un periodo di osservazione di 6 mesi  con conseguente notevole risparmio</w:t>
      </w:r>
      <w:r w:rsidR="008D6D24" w:rsidRPr="00193972">
        <w:rPr>
          <w:rFonts w:ascii="Arial" w:hAnsi="Arial" w:cs="Arial"/>
        </w:rPr>
        <w:t xml:space="preserve">. Ma altri studi non confermano il risultato </w:t>
      </w:r>
      <w:r w:rsidR="008D6D24" w:rsidRPr="00193972">
        <w:rPr>
          <w:rFonts w:ascii="Arial" w:hAnsi="Arial" w:cs="Arial"/>
          <w:color w:val="000000"/>
        </w:rPr>
        <w:t xml:space="preserve">positivo   (JAMA </w:t>
      </w:r>
      <w:proofErr w:type="spellStart"/>
      <w:r w:rsidR="008D6D24" w:rsidRPr="00193972">
        <w:rPr>
          <w:rFonts w:ascii="Arial" w:hAnsi="Arial" w:cs="Arial"/>
          <w:color w:val="000000"/>
        </w:rPr>
        <w:t>Intern</w:t>
      </w:r>
      <w:proofErr w:type="spellEnd"/>
      <w:r w:rsidR="008D6D24" w:rsidRPr="00193972">
        <w:rPr>
          <w:rFonts w:ascii="Arial" w:hAnsi="Arial" w:cs="Arial"/>
          <w:color w:val="000000"/>
        </w:rPr>
        <w:t xml:space="preserve"> </w:t>
      </w:r>
      <w:proofErr w:type="spellStart"/>
      <w:r w:rsidR="008D6D24" w:rsidRPr="00193972">
        <w:rPr>
          <w:rFonts w:ascii="Arial" w:hAnsi="Arial" w:cs="Arial"/>
          <w:color w:val="000000"/>
        </w:rPr>
        <w:t>Med</w:t>
      </w:r>
      <w:proofErr w:type="spellEnd"/>
      <w:r w:rsidR="008D6D24" w:rsidRPr="00193972">
        <w:rPr>
          <w:rFonts w:ascii="Arial" w:hAnsi="Arial" w:cs="Arial"/>
          <w:color w:val="000000"/>
        </w:rPr>
        <w:t xml:space="preserve"> 2017; 177:1257).</w:t>
      </w:r>
      <w:r w:rsidR="008D6D24" w:rsidRPr="00193972">
        <w:rPr>
          <w:rFonts w:ascii="Arial" w:hAnsi="Arial" w:cs="Arial"/>
        </w:rPr>
        <w:t xml:space="preserve"> Si tratta comunque di importante iniziativa che tende a migliorare la qualità delle cure nelle residenze e a ridurre le ospedalizzazioni non necessarie.</w:t>
      </w:r>
      <w:r w:rsidR="00193972" w:rsidRPr="00193972">
        <w:rPr>
          <w:rFonts w:ascii="Arial" w:hAnsi="Arial" w:cs="Arial"/>
        </w:rPr>
        <w:t xml:space="preserve">  Si ricorda che gli anziani che accedono al pronto soccorso e che poi non sono ospedalizzati presentano nei 6 mesi successivi un declino funzionale  maggiore rispetto ai controlli (</w:t>
      </w:r>
      <w:proofErr w:type="spellStart"/>
      <w:r w:rsidR="00193972" w:rsidRPr="00193972">
        <w:rPr>
          <w:rFonts w:ascii="Arial" w:hAnsi="Arial" w:cs="Arial"/>
        </w:rPr>
        <w:t>Ann</w:t>
      </w:r>
      <w:proofErr w:type="spellEnd"/>
      <w:r w:rsidR="00193972" w:rsidRPr="00193972">
        <w:rPr>
          <w:rFonts w:ascii="Arial" w:hAnsi="Arial" w:cs="Arial"/>
        </w:rPr>
        <w:t xml:space="preserve"> </w:t>
      </w:r>
      <w:proofErr w:type="spellStart"/>
      <w:r w:rsidR="00193972" w:rsidRPr="00193972">
        <w:rPr>
          <w:rFonts w:ascii="Arial" w:hAnsi="Arial" w:cs="Arial"/>
        </w:rPr>
        <w:t>Emerg</w:t>
      </w:r>
      <w:proofErr w:type="spellEnd"/>
      <w:r w:rsidR="00193972" w:rsidRPr="00193972">
        <w:rPr>
          <w:rFonts w:ascii="Arial" w:hAnsi="Arial" w:cs="Arial"/>
        </w:rPr>
        <w:t xml:space="preserve"> </w:t>
      </w:r>
      <w:proofErr w:type="spellStart"/>
      <w:r w:rsidR="00193972" w:rsidRPr="00193972">
        <w:rPr>
          <w:rFonts w:ascii="Arial" w:hAnsi="Arial" w:cs="Arial"/>
        </w:rPr>
        <w:t>Med</w:t>
      </w:r>
      <w:proofErr w:type="spellEnd"/>
      <w:r w:rsidR="00193972" w:rsidRPr="00193972">
        <w:rPr>
          <w:rFonts w:ascii="Arial" w:hAnsi="Arial" w:cs="Arial"/>
        </w:rPr>
        <w:t xml:space="preserve"> 207;69:426). </w:t>
      </w:r>
      <w:r w:rsidR="00CA3D73">
        <w:rPr>
          <w:rFonts w:ascii="Arial" w:hAnsi="Arial" w:cs="Arial"/>
        </w:rPr>
        <w:t xml:space="preserve">INTERACT </w:t>
      </w:r>
      <w:r w:rsidR="008D6D24" w:rsidRPr="00193972">
        <w:rPr>
          <w:rFonts w:ascii="Arial" w:hAnsi="Arial" w:cs="Arial"/>
        </w:rPr>
        <w:t xml:space="preserve">propone  strategie comunicative e formative volte a sviluppare atteggiamenti proattivi </w:t>
      </w:r>
      <w:r w:rsidR="00193972" w:rsidRPr="00193972">
        <w:rPr>
          <w:rFonts w:ascii="Arial" w:hAnsi="Arial" w:cs="Arial"/>
        </w:rPr>
        <w:t xml:space="preserve">nelle strutture per anziani </w:t>
      </w:r>
      <w:r w:rsidR="008D6D24" w:rsidRPr="00193972">
        <w:rPr>
          <w:rFonts w:ascii="Arial" w:hAnsi="Arial" w:cs="Arial"/>
        </w:rPr>
        <w:t xml:space="preserve">nella prevenzione dello sviluppo o dell’aggravamento di condizioni cliniche che potrebbero richiedere il ricovero ospedaliero (disidratazione, infezioni, scompenso </w:t>
      </w:r>
      <w:r w:rsidR="00CA3D73">
        <w:rPr>
          <w:rFonts w:ascii="Arial" w:hAnsi="Arial" w:cs="Arial"/>
        </w:rPr>
        <w:t xml:space="preserve">cardiaco, BPCO ecc.), migliorare le </w:t>
      </w:r>
      <w:r w:rsidR="008D6D24" w:rsidRPr="00193972">
        <w:rPr>
          <w:rFonts w:ascii="Arial" w:hAnsi="Arial" w:cs="Arial"/>
        </w:rPr>
        <w:t xml:space="preserve"> capacità di gestione di determinate patologie direttamente in struttura (infezioni, febbre ecc.), implementare percorsi di cura specifici per pazienti a fine vita (http://interact2.net) . La possibilità di accedere a un fascicolo sanitario elettronico comune e condivisibile per ogni paziente, associata all’adeguata formazione geriatrica del personale sanitario, potrebbe contribuire a ridurre gli accessi ospedalieri inopportuni  . Anche un diverso atteggiamento culturale, rivolto a una sempre maggiore conoscenza delle esigenze degli ospiti e delle problematiche del personale di assistenza e dei familiari</w:t>
      </w:r>
      <w:r w:rsidR="008D6D24" w:rsidRPr="007C2F4C">
        <w:rPr>
          <w:rFonts w:ascii="Arial" w:hAnsi="Arial" w:cs="Arial"/>
        </w:rPr>
        <w:t>, è molto importante.</w:t>
      </w:r>
    </w:p>
    <w:p w:rsidR="008D6D24" w:rsidRDefault="008D6D24" w:rsidP="008D6D24">
      <w:pPr>
        <w:shd w:val="clear" w:color="auto" w:fill="FFFFFF"/>
        <w:spacing w:after="120" w:line="240" w:lineRule="auto"/>
        <w:rPr>
          <w:rFonts w:ascii="Arial" w:hAnsi="Arial" w:cs="Arial"/>
          <w:sz w:val="24"/>
          <w:szCs w:val="24"/>
        </w:rPr>
      </w:pPr>
      <w:r w:rsidRPr="007C2F4C">
        <w:rPr>
          <w:rFonts w:ascii="Arial" w:hAnsi="Arial" w:cs="Arial"/>
          <w:sz w:val="24"/>
          <w:szCs w:val="24"/>
        </w:rPr>
        <w:t xml:space="preserve">In Italia il problema è alquanto negletto nonostante la sua frequenza e il fatto che i rapporti </w:t>
      </w:r>
      <w:r w:rsidR="00193972">
        <w:rPr>
          <w:rFonts w:ascii="Arial" w:hAnsi="Arial" w:cs="Arial"/>
          <w:sz w:val="24"/>
          <w:szCs w:val="24"/>
        </w:rPr>
        <w:t xml:space="preserve">ed interazioni </w:t>
      </w:r>
      <w:r w:rsidRPr="007C2F4C">
        <w:rPr>
          <w:rFonts w:ascii="Arial" w:hAnsi="Arial" w:cs="Arial"/>
          <w:sz w:val="24"/>
          <w:szCs w:val="24"/>
        </w:rPr>
        <w:t>fra ospedale e strutture p</w:t>
      </w:r>
      <w:r w:rsidR="00CA3D73">
        <w:rPr>
          <w:rFonts w:ascii="Arial" w:hAnsi="Arial" w:cs="Arial"/>
          <w:sz w:val="24"/>
          <w:szCs w:val="24"/>
        </w:rPr>
        <w:t xml:space="preserve">er anziani dovrebbero essere </w:t>
      </w:r>
      <w:r w:rsidRPr="007C2F4C">
        <w:rPr>
          <w:rFonts w:ascii="Arial" w:hAnsi="Arial" w:cs="Arial"/>
          <w:sz w:val="24"/>
          <w:szCs w:val="24"/>
        </w:rPr>
        <w:t xml:space="preserve"> forti soprattutto in un’ era informatica che consente di utilizzare </w:t>
      </w:r>
      <w:r w:rsidR="00193972">
        <w:rPr>
          <w:rFonts w:ascii="Arial" w:hAnsi="Arial" w:cs="Arial"/>
          <w:sz w:val="24"/>
          <w:szCs w:val="24"/>
        </w:rPr>
        <w:t xml:space="preserve">la telemedicina e </w:t>
      </w:r>
      <w:r w:rsidRPr="007C2F4C">
        <w:rPr>
          <w:rFonts w:ascii="Arial" w:hAnsi="Arial" w:cs="Arial"/>
          <w:sz w:val="24"/>
          <w:szCs w:val="24"/>
        </w:rPr>
        <w:t xml:space="preserve">la </w:t>
      </w:r>
      <w:r w:rsidR="00E27C96">
        <w:rPr>
          <w:rFonts w:ascii="Arial" w:hAnsi="Arial" w:cs="Arial"/>
          <w:sz w:val="24"/>
          <w:szCs w:val="24"/>
        </w:rPr>
        <w:t>cartella clinica informatizzata online (che potrebbe contenere anche la valutazione multidimensionale geriatrica).</w:t>
      </w:r>
    </w:p>
    <w:p w:rsidR="00153670" w:rsidRPr="007C2F4C" w:rsidRDefault="002F5F7D" w:rsidP="008D6D24">
      <w:pPr>
        <w:shd w:val="clear" w:color="auto" w:fill="FFFFFF"/>
        <w:spacing w:after="120" w:line="240" w:lineRule="auto"/>
        <w:rPr>
          <w:rFonts w:ascii="Arial" w:hAnsi="Arial" w:cs="Arial"/>
          <w:sz w:val="24"/>
          <w:szCs w:val="24"/>
        </w:rPr>
      </w:pPr>
      <w:r w:rsidRPr="007C2F4C">
        <w:rPr>
          <w:rFonts w:ascii="Arial" w:eastAsia="Times New Roman" w:hAnsi="Arial" w:cs="Arial"/>
          <w:color w:val="000000"/>
          <w:sz w:val="24"/>
          <w:szCs w:val="24"/>
          <w:lang w:eastAsia="it-IT"/>
        </w:rPr>
        <w:t xml:space="preserve">Anche </w:t>
      </w:r>
      <w:r w:rsidRPr="007C2F4C">
        <w:rPr>
          <w:rFonts w:ascii="Arial" w:hAnsi="Arial" w:cs="Arial"/>
          <w:sz w:val="24"/>
          <w:szCs w:val="24"/>
        </w:rPr>
        <w:t xml:space="preserve">Il </w:t>
      </w:r>
      <w:proofErr w:type="spellStart"/>
      <w:r w:rsidRPr="007C2F4C">
        <w:rPr>
          <w:rFonts w:ascii="Arial" w:hAnsi="Arial" w:cs="Arial"/>
          <w:sz w:val="24"/>
          <w:szCs w:val="24"/>
        </w:rPr>
        <w:t>Residential</w:t>
      </w:r>
      <w:proofErr w:type="spellEnd"/>
      <w:r w:rsidRPr="007C2F4C">
        <w:rPr>
          <w:rFonts w:ascii="Arial" w:hAnsi="Arial" w:cs="Arial"/>
          <w:sz w:val="24"/>
          <w:szCs w:val="24"/>
        </w:rPr>
        <w:t xml:space="preserve"> </w:t>
      </w:r>
      <w:proofErr w:type="spellStart"/>
      <w:r w:rsidRPr="007C2F4C">
        <w:rPr>
          <w:rFonts w:ascii="Arial" w:hAnsi="Arial" w:cs="Arial"/>
          <w:sz w:val="24"/>
          <w:szCs w:val="24"/>
        </w:rPr>
        <w:t>Aged</w:t>
      </w:r>
      <w:proofErr w:type="spellEnd"/>
      <w:r w:rsidRPr="007C2F4C">
        <w:rPr>
          <w:rFonts w:ascii="Arial" w:hAnsi="Arial" w:cs="Arial"/>
          <w:sz w:val="24"/>
          <w:szCs w:val="24"/>
        </w:rPr>
        <w:t xml:space="preserve"> Care Integration Program (RACIP) - </w:t>
      </w:r>
      <w:hyperlink r:id="rId7" w:history="1">
        <w:r w:rsidRPr="007C2F4C">
          <w:rPr>
            <w:rStyle w:val="Collegamentoipertestuale"/>
            <w:rFonts w:ascii="Arial" w:hAnsi="Arial" w:cs="Arial"/>
            <w:sz w:val="24"/>
            <w:szCs w:val="24"/>
          </w:rPr>
          <w:t>http://www.waitematadhb.govt.nz/health-professionals/aged-care/the-residential-aged-</w:t>
        </w:r>
        <w:r w:rsidRPr="007C2F4C">
          <w:rPr>
            <w:rStyle w:val="Collegamentoipertestuale"/>
            <w:rFonts w:ascii="Arial" w:hAnsi="Arial" w:cs="Arial"/>
            <w:sz w:val="24"/>
            <w:szCs w:val="24"/>
          </w:rPr>
          <w:lastRenderedPageBreak/>
          <w:t>care-integration-programme-resources/</w:t>
        </w:r>
      </w:hyperlink>
      <w:r w:rsidRPr="007C2F4C">
        <w:rPr>
          <w:rFonts w:ascii="Arial" w:hAnsi="Arial" w:cs="Arial"/>
          <w:sz w:val="24"/>
          <w:szCs w:val="24"/>
        </w:rPr>
        <w:t xml:space="preserve"> - prevede interventi di supporto allo staff da parte di una “</w:t>
      </w:r>
      <w:proofErr w:type="spellStart"/>
      <w:r w:rsidRPr="007C2F4C">
        <w:rPr>
          <w:rFonts w:ascii="Arial" w:hAnsi="Arial" w:cs="Arial"/>
          <w:sz w:val="24"/>
          <w:szCs w:val="24"/>
        </w:rPr>
        <w:t>gerontology</w:t>
      </w:r>
      <w:proofErr w:type="spellEnd"/>
      <w:r w:rsidRPr="007C2F4C">
        <w:rPr>
          <w:rFonts w:ascii="Arial" w:hAnsi="Arial" w:cs="Arial"/>
          <w:sz w:val="24"/>
          <w:szCs w:val="24"/>
        </w:rPr>
        <w:t xml:space="preserve"> nurse </w:t>
      </w:r>
      <w:proofErr w:type="spellStart"/>
      <w:r w:rsidRPr="007C2F4C">
        <w:rPr>
          <w:rFonts w:ascii="Arial" w:hAnsi="Arial" w:cs="Arial"/>
          <w:sz w:val="24"/>
          <w:szCs w:val="24"/>
        </w:rPr>
        <w:t>specialists</w:t>
      </w:r>
      <w:proofErr w:type="spellEnd"/>
      <w:r w:rsidRPr="007C2F4C">
        <w:rPr>
          <w:rFonts w:ascii="Arial" w:hAnsi="Arial" w:cs="Arial"/>
          <w:sz w:val="24"/>
          <w:szCs w:val="24"/>
        </w:rPr>
        <w:t xml:space="preserve">”, al fine di accrescere le competenze del personale di assistenza. </w:t>
      </w:r>
      <w:r>
        <w:rPr>
          <w:rFonts w:ascii="Arial" w:hAnsi="Arial" w:cs="Arial"/>
          <w:sz w:val="24"/>
          <w:szCs w:val="24"/>
        </w:rPr>
        <w:t>Ma non mancano certamente altri progetti o modelli di intervento.</w:t>
      </w:r>
    </w:p>
    <w:p w:rsidR="00246DA7" w:rsidRPr="007C2F4C" w:rsidRDefault="00246DA7" w:rsidP="004901F0">
      <w:pPr>
        <w:shd w:val="clear" w:color="auto" w:fill="FFFFFF"/>
        <w:spacing w:after="120" w:line="240" w:lineRule="auto"/>
        <w:rPr>
          <w:rFonts w:ascii="Arial" w:hAnsi="Arial" w:cs="Arial"/>
          <w:sz w:val="24"/>
          <w:szCs w:val="24"/>
        </w:rPr>
      </w:pPr>
      <w:r w:rsidRPr="00246DA7">
        <w:rPr>
          <w:rFonts w:ascii="Arial" w:hAnsi="Arial" w:cs="Arial"/>
          <w:sz w:val="24"/>
          <w:szCs w:val="24"/>
        </w:rPr>
        <w:t xml:space="preserve">La maggioranza dei pazienti che accedono all’ospedale ritorna </w:t>
      </w:r>
      <w:r w:rsidR="00CA3D73">
        <w:rPr>
          <w:rFonts w:ascii="Arial" w:hAnsi="Arial" w:cs="Arial"/>
          <w:sz w:val="24"/>
          <w:szCs w:val="24"/>
        </w:rPr>
        <w:t xml:space="preserve">poi </w:t>
      </w:r>
      <w:r w:rsidRPr="00246DA7">
        <w:rPr>
          <w:rFonts w:ascii="Arial" w:hAnsi="Arial" w:cs="Arial"/>
          <w:sz w:val="24"/>
          <w:szCs w:val="24"/>
        </w:rPr>
        <w:t>nella residenza di partenza dopo gli accertamenti effettuati in PS; meno del 20% dei dimessi dal PS hanno diagnosi riferibili a</w:t>
      </w:r>
      <w:r w:rsidR="00CA3D73">
        <w:rPr>
          <w:rFonts w:ascii="Arial" w:hAnsi="Arial" w:cs="Arial"/>
          <w:sz w:val="24"/>
          <w:szCs w:val="24"/>
        </w:rPr>
        <w:t>d</w:t>
      </w:r>
      <w:r w:rsidRPr="00246DA7">
        <w:rPr>
          <w:rFonts w:ascii="Arial" w:hAnsi="Arial" w:cs="Arial"/>
          <w:sz w:val="24"/>
          <w:szCs w:val="24"/>
        </w:rPr>
        <w:t xml:space="preserve"> un’urgenza assoluta o</w:t>
      </w:r>
      <w:r w:rsidR="00CA3D73">
        <w:rPr>
          <w:rFonts w:ascii="Arial" w:hAnsi="Arial" w:cs="Arial"/>
          <w:sz w:val="24"/>
          <w:szCs w:val="24"/>
        </w:rPr>
        <w:t xml:space="preserve"> ad</w:t>
      </w:r>
      <w:r w:rsidRPr="00246DA7">
        <w:rPr>
          <w:rFonts w:ascii="Arial" w:hAnsi="Arial" w:cs="Arial"/>
          <w:sz w:val="24"/>
          <w:szCs w:val="24"/>
        </w:rPr>
        <w:t xml:space="preserve"> un’emergenza; per questi il dipartimento di emergenza è il luogo di elezione </w:t>
      </w:r>
      <w:r w:rsidR="00CA3D73">
        <w:rPr>
          <w:rFonts w:ascii="Arial" w:hAnsi="Arial" w:cs="Arial"/>
          <w:sz w:val="24"/>
          <w:szCs w:val="24"/>
        </w:rPr>
        <w:t>e cruciale per la</w:t>
      </w:r>
      <w:r w:rsidRPr="00246DA7">
        <w:rPr>
          <w:rFonts w:ascii="Arial" w:hAnsi="Arial" w:cs="Arial"/>
          <w:sz w:val="24"/>
          <w:szCs w:val="24"/>
        </w:rPr>
        <w:t xml:space="preserve"> corretta gestione clinica di molte situazioni tipiche geriatriche; il migliore inquadramento diagnostico  potrebbe permettere in futuro una riduzione degli accessi inappropriati. La collaborazione tra il medico e il personale della residenza  e del reparto ospedaliero resta basilare per difendere gli interessi del malato, attraverso decisioni condivise. Vi sono numerose esperienze di modalità per facilitare la transizione dell’anziano, in attesa dell’auspicabile cartella clinica computerizzata degli ospiti, che dovrebbe essere consultabile da ogni altro punto del sistema sanitario dove si esercitano le cure. L’aspetto centrale è evitare che il paziente che entra nell’ospedale sia studiato come se “non avesse una storia” di malattia e di contatti con operatori sanitari esperti e attenti, perché così si rischia l’esposizione a trattamenti inutili o dannosi (futili).  Una effettiva continuità curat</w:t>
      </w:r>
      <w:r w:rsidR="00CA3D73">
        <w:rPr>
          <w:rFonts w:ascii="Arial" w:hAnsi="Arial" w:cs="Arial"/>
          <w:sz w:val="24"/>
          <w:szCs w:val="24"/>
        </w:rPr>
        <w:t xml:space="preserve">ivo-assistenziale sarebbe </w:t>
      </w:r>
      <w:r w:rsidRPr="00246DA7">
        <w:rPr>
          <w:rFonts w:ascii="Arial" w:hAnsi="Arial" w:cs="Arial"/>
          <w:sz w:val="24"/>
          <w:szCs w:val="24"/>
        </w:rPr>
        <w:t>efficace</w:t>
      </w:r>
      <w:r>
        <w:rPr>
          <w:rFonts w:ascii="Arial" w:hAnsi="Arial" w:cs="Arial"/>
          <w:sz w:val="24"/>
          <w:szCs w:val="24"/>
        </w:rPr>
        <w:t xml:space="preserve"> e pertanto auspicabile </w:t>
      </w:r>
      <w:r w:rsidRPr="00246DA7">
        <w:rPr>
          <w:rFonts w:ascii="Arial" w:hAnsi="Arial" w:cs="Arial"/>
          <w:sz w:val="24"/>
          <w:szCs w:val="24"/>
        </w:rPr>
        <w:t xml:space="preserve"> . L’intera organizzazione della rete anziani andrebbe riprogettata</w:t>
      </w:r>
      <w:r w:rsidR="00111D43">
        <w:rPr>
          <w:rFonts w:ascii="Arial" w:hAnsi="Arial" w:cs="Arial"/>
          <w:sz w:val="24"/>
          <w:szCs w:val="24"/>
        </w:rPr>
        <w:t xml:space="preserve"> magari istituendo dipa</w:t>
      </w:r>
      <w:r w:rsidR="00CA3D73">
        <w:rPr>
          <w:rFonts w:ascii="Arial" w:hAnsi="Arial" w:cs="Arial"/>
          <w:sz w:val="24"/>
          <w:szCs w:val="24"/>
        </w:rPr>
        <w:t xml:space="preserve">rtimenti ad hoc </w:t>
      </w:r>
      <w:r w:rsidRPr="00246DA7">
        <w:rPr>
          <w:rFonts w:ascii="Arial" w:hAnsi="Arial" w:cs="Arial"/>
          <w:sz w:val="24"/>
          <w:szCs w:val="24"/>
        </w:rPr>
        <w:t>; la nuova sensibilità verso la condizione anziana e la crisi economica impongono un ripensamento non differibile. Per ora prevalgono le soluzioni</w:t>
      </w:r>
      <w:r w:rsidR="00CA3D73">
        <w:rPr>
          <w:rFonts w:ascii="Arial" w:hAnsi="Arial" w:cs="Arial"/>
          <w:sz w:val="24"/>
          <w:szCs w:val="24"/>
        </w:rPr>
        <w:t xml:space="preserve"> tipo piano nazionale cronicità, cioè prevalentemente burocratiche e basate sulla malattia singola,</w:t>
      </w:r>
    </w:p>
    <w:p w:rsidR="00670456" w:rsidRDefault="00CA3D73" w:rsidP="00193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it-IT"/>
        </w:rPr>
      </w:pPr>
      <w:r>
        <w:rPr>
          <w:rFonts w:ascii="Arial" w:eastAsia="Times New Roman" w:hAnsi="Arial" w:cs="Arial"/>
          <w:color w:val="000000"/>
          <w:sz w:val="24"/>
          <w:szCs w:val="24"/>
          <w:lang w:eastAsia="it-IT"/>
        </w:rPr>
        <w:t>In</w:t>
      </w:r>
      <w:r w:rsidR="007C2F4C" w:rsidRPr="00246DA7">
        <w:rPr>
          <w:rFonts w:ascii="Arial" w:eastAsia="Times New Roman" w:hAnsi="Arial" w:cs="Arial"/>
          <w:color w:val="000000"/>
          <w:sz w:val="24"/>
          <w:szCs w:val="24"/>
          <w:lang w:eastAsia="it-IT"/>
        </w:rPr>
        <w:t xml:space="preserve"> cosa consiste il ricovero </w:t>
      </w:r>
      <w:r w:rsidR="00DC29C7" w:rsidRPr="00246DA7">
        <w:rPr>
          <w:rFonts w:ascii="Arial" w:eastAsia="Times New Roman" w:hAnsi="Arial" w:cs="Arial"/>
          <w:color w:val="000000"/>
          <w:sz w:val="24"/>
          <w:szCs w:val="24"/>
          <w:lang w:eastAsia="it-IT"/>
        </w:rPr>
        <w:t xml:space="preserve"> “evitabile” (</w:t>
      </w:r>
      <w:proofErr w:type="spellStart"/>
      <w:r w:rsidR="00DC29C7" w:rsidRPr="00246DA7">
        <w:rPr>
          <w:rFonts w:ascii="Arial" w:eastAsia="Times New Roman" w:hAnsi="Arial" w:cs="Arial"/>
          <w:color w:val="000000"/>
          <w:sz w:val="24"/>
          <w:szCs w:val="24"/>
          <w:lang w:eastAsia="it-IT"/>
        </w:rPr>
        <w:t>avoidable</w:t>
      </w:r>
      <w:proofErr w:type="spellEnd"/>
      <w:r w:rsidR="00DC29C7" w:rsidRPr="00246DA7">
        <w:rPr>
          <w:rFonts w:ascii="Arial" w:eastAsia="Times New Roman" w:hAnsi="Arial" w:cs="Arial"/>
          <w:color w:val="000000"/>
          <w:sz w:val="24"/>
          <w:szCs w:val="24"/>
          <w:lang w:eastAsia="it-IT"/>
        </w:rPr>
        <w:t xml:space="preserve"> o </w:t>
      </w:r>
      <w:proofErr w:type="spellStart"/>
      <w:r w:rsidR="00DC29C7" w:rsidRPr="00246DA7">
        <w:rPr>
          <w:rFonts w:ascii="Arial" w:eastAsia="Times New Roman" w:hAnsi="Arial" w:cs="Arial"/>
          <w:color w:val="000000"/>
          <w:sz w:val="24"/>
          <w:szCs w:val="24"/>
          <w:lang w:eastAsia="it-IT"/>
        </w:rPr>
        <w:t>preventable</w:t>
      </w:r>
      <w:proofErr w:type="spellEnd"/>
      <w:r w:rsidR="007C2F4C" w:rsidRPr="00246DA7">
        <w:rPr>
          <w:rFonts w:ascii="Arial" w:eastAsia="Times New Roman" w:hAnsi="Arial" w:cs="Arial"/>
          <w:color w:val="000000"/>
          <w:sz w:val="24"/>
          <w:szCs w:val="24"/>
          <w:lang w:eastAsia="it-IT"/>
        </w:rPr>
        <w:t xml:space="preserve">) ?; </w:t>
      </w:r>
      <w:r w:rsidR="00DC29C7" w:rsidRPr="00246DA7">
        <w:rPr>
          <w:rFonts w:ascii="Arial" w:eastAsia="Times New Roman" w:hAnsi="Arial" w:cs="Arial"/>
          <w:color w:val="000000"/>
          <w:sz w:val="24"/>
          <w:szCs w:val="24"/>
          <w:lang w:eastAsia="it-IT"/>
        </w:rPr>
        <w:t xml:space="preserve"> il term</w:t>
      </w:r>
      <w:r w:rsidR="007C2F4C" w:rsidRPr="00246DA7">
        <w:rPr>
          <w:rFonts w:ascii="Arial" w:eastAsia="Times New Roman" w:hAnsi="Arial" w:cs="Arial"/>
          <w:color w:val="000000"/>
          <w:sz w:val="24"/>
          <w:szCs w:val="24"/>
          <w:lang w:eastAsia="it-IT"/>
        </w:rPr>
        <w:t>ine “</w:t>
      </w:r>
      <w:proofErr w:type="spellStart"/>
      <w:r w:rsidR="007C2F4C" w:rsidRPr="00246DA7">
        <w:rPr>
          <w:rFonts w:ascii="Arial" w:eastAsia="Times New Roman" w:hAnsi="Arial" w:cs="Arial"/>
          <w:color w:val="000000"/>
          <w:sz w:val="24"/>
          <w:szCs w:val="24"/>
          <w:lang w:eastAsia="it-IT"/>
        </w:rPr>
        <w:t>ambulatory</w:t>
      </w:r>
      <w:proofErr w:type="spellEnd"/>
      <w:r w:rsidR="007C2F4C" w:rsidRPr="00246DA7">
        <w:rPr>
          <w:rFonts w:ascii="Arial" w:eastAsia="Times New Roman" w:hAnsi="Arial" w:cs="Arial"/>
          <w:color w:val="000000"/>
          <w:sz w:val="24"/>
          <w:szCs w:val="24"/>
          <w:lang w:eastAsia="it-IT"/>
        </w:rPr>
        <w:t xml:space="preserve"> care-sensitive” è utilizzato </w:t>
      </w:r>
      <w:r w:rsidR="00DC29C7" w:rsidRPr="00246DA7">
        <w:rPr>
          <w:rFonts w:ascii="Arial" w:eastAsia="Times New Roman" w:hAnsi="Arial" w:cs="Arial"/>
          <w:color w:val="000000"/>
          <w:sz w:val="24"/>
          <w:szCs w:val="24"/>
          <w:lang w:eastAsia="it-IT"/>
        </w:rPr>
        <w:t xml:space="preserve"> per mis</w:t>
      </w:r>
      <w:r>
        <w:rPr>
          <w:rFonts w:ascii="Arial" w:eastAsia="Times New Roman" w:hAnsi="Arial" w:cs="Arial"/>
          <w:color w:val="000000"/>
          <w:sz w:val="24"/>
          <w:szCs w:val="24"/>
          <w:lang w:eastAsia="it-IT"/>
        </w:rPr>
        <w:t xml:space="preserve">urare “l’evitabilità” degli </w:t>
      </w:r>
      <w:r w:rsidR="00DC29C7" w:rsidRPr="00246DA7">
        <w:rPr>
          <w:rFonts w:ascii="Arial" w:eastAsia="Times New Roman" w:hAnsi="Arial" w:cs="Arial"/>
          <w:color w:val="000000"/>
          <w:sz w:val="24"/>
          <w:szCs w:val="24"/>
          <w:lang w:eastAsia="it-IT"/>
        </w:rPr>
        <w:t xml:space="preserve">accessi al PS considerati non necessari perché motivati da patologie croniche (es. scompenso cardiaco, BPCO, diabete) o infezioni che potrebbero essere prevenute </w:t>
      </w:r>
      <w:r w:rsidR="007C2F4C" w:rsidRPr="00246DA7">
        <w:rPr>
          <w:rFonts w:ascii="Arial" w:eastAsia="Times New Roman" w:hAnsi="Arial" w:cs="Arial"/>
          <w:color w:val="000000"/>
          <w:sz w:val="24"/>
          <w:szCs w:val="24"/>
          <w:lang w:eastAsia="it-IT"/>
        </w:rPr>
        <w:t xml:space="preserve">negli altri </w:t>
      </w:r>
      <w:proofErr w:type="spellStart"/>
      <w:r w:rsidR="007C2F4C" w:rsidRPr="00246DA7">
        <w:rPr>
          <w:rFonts w:ascii="Arial" w:eastAsia="Times New Roman" w:hAnsi="Arial" w:cs="Arial"/>
          <w:color w:val="000000"/>
          <w:sz w:val="24"/>
          <w:szCs w:val="24"/>
          <w:lang w:eastAsia="it-IT"/>
        </w:rPr>
        <w:t>setting</w:t>
      </w:r>
      <w:proofErr w:type="spellEnd"/>
      <w:r w:rsidR="007C2F4C" w:rsidRPr="00246DA7">
        <w:rPr>
          <w:rFonts w:ascii="Arial" w:eastAsia="Times New Roman" w:hAnsi="Arial" w:cs="Arial"/>
          <w:color w:val="000000"/>
          <w:sz w:val="24"/>
          <w:szCs w:val="24"/>
          <w:lang w:eastAsia="it-IT"/>
        </w:rPr>
        <w:t xml:space="preserve"> curativo-assistenziali </w:t>
      </w:r>
      <w:r w:rsidR="00DC29C7" w:rsidRPr="00246DA7">
        <w:rPr>
          <w:rFonts w:ascii="Arial" w:eastAsia="Times New Roman" w:hAnsi="Arial" w:cs="Arial"/>
          <w:color w:val="000000"/>
          <w:sz w:val="24"/>
          <w:szCs w:val="24"/>
          <w:lang w:eastAsia="it-IT"/>
        </w:rPr>
        <w:t>evitando la conseguente ospedalizzazione </w:t>
      </w:r>
      <w:r w:rsidR="007C2F4C" w:rsidRPr="00246DA7">
        <w:rPr>
          <w:rFonts w:ascii="Arial" w:eastAsia="Times New Roman" w:hAnsi="Arial" w:cs="Arial"/>
          <w:color w:val="000000"/>
          <w:sz w:val="24"/>
          <w:szCs w:val="24"/>
          <w:lang w:eastAsia="it-IT"/>
        </w:rPr>
        <w:t xml:space="preserve">. Si fa riferimento </w:t>
      </w:r>
      <w:r w:rsidR="00DC29C7" w:rsidRPr="00246DA7">
        <w:rPr>
          <w:rFonts w:ascii="Arial" w:eastAsia="Times New Roman" w:hAnsi="Arial" w:cs="Arial"/>
          <w:color w:val="000000"/>
          <w:sz w:val="24"/>
          <w:szCs w:val="24"/>
          <w:lang w:eastAsia="it-IT"/>
        </w:rPr>
        <w:t xml:space="preserve"> alla diagnosi per descrivere un evento evitabile senza considerare </w:t>
      </w:r>
      <w:r w:rsidR="00111D43">
        <w:rPr>
          <w:rFonts w:ascii="Arial" w:eastAsia="Times New Roman" w:hAnsi="Arial" w:cs="Arial"/>
          <w:color w:val="000000"/>
          <w:sz w:val="24"/>
          <w:szCs w:val="24"/>
          <w:lang w:eastAsia="it-IT"/>
        </w:rPr>
        <w:t xml:space="preserve">però </w:t>
      </w:r>
      <w:r w:rsidR="00DC29C7" w:rsidRPr="00246DA7">
        <w:rPr>
          <w:rFonts w:ascii="Arial" w:eastAsia="Times New Roman" w:hAnsi="Arial" w:cs="Arial"/>
          <w:color w:val="000000"/>
          <w:sz w:val="24"/>
          <w:szCs w:val="24"/>
          <w:lang w:eastAsia="it-IT"/>
        </w:rPr>
        <w:t xml:space="preserve">altri importanti fattori come la </w:t>
      </w:r>
      <w:proofErr w:type="spellStart"/>
      <w:r w:rsidR="007C2F4C" w:rsidRPr="00246DA7">
        <w:rPr>
          <w:rFonts w:ascii="Arial" w:eastAsia="Times New Roman" w:hAnsi="Arial" w:cs="Arial"/>
          <w:i/>
          <w:color w:val="000000"/>
          <w:sz w:val="24"/>
          <w:szCs w:val="24"/>
          <w:lang w:eastAsia="it-IT"/>
        </w:rPr>
        <w:t>multi</w:t>
      </w:r>
      <w:r w:rsidR="00DC29C7" w:rsidRPr="00246DA7">
        <w:rPr>
          <w:rFonts w:ascii="Arial" w:eastAsia="Times New Roman" w:hAnsi="Arial" w:cs="Arial"/>
          <w:i/>
          <w:color w:val="000000"/>
          <w:sz w:val="24"/>
          <w:szCs w:val="24"/>
          <w:lang w:eastAsia="it-IT"/>
        </w:rPr>
        <w:t>morbidità</w:t>
      </w:r>
      <w:proofErr w:type="spellEnd"/>
      <w:r w:rsidR="00DC29C7" w:rsidRPr="00246DA7">
        <w:rPr>
          <w:rFonts w:ascii="Arial" w:eastAsia="Times New Roman" w:hAnsi="Arial" w:cs="Arial"/>
          <w:color w:val="000000"/>
          <w:sz w:val="24"/>
          <w:szCs w:val="24"/>
          <w:lang w:eastAsia="it-IT"/>
        </w:rPr>
        <w:t xml:space="preserve"> e la complessità clinica e assistenziale del paziente, le risorse presenti all’interno della s</w:t>
      </w:r>
      <w:r w:rsidR="007C2F4C" w:rsidRPr="00246DA7">
        <w:rPr>
          <w:rFonts w:ascii="Arial" w:eastAsia="Times New Roman" w:hAnsi="Arial" w:cs="Arial"/>
          <w:color w:val="000000"/>
          <w:sz w:val="24"/>
          <w:szCs w:val="24"/>
          <w:lang w:eastAsia="it-IT"/>
        </w:rPr>
        <w:t xml:space="preserve">truttura. La complessità clinica </w:t>
      </w:r>
      <w:r w:rsidR="00DC29C7" w:rsidRPr="00246DA7">
        <w:rPr>
          <w:rFonts w:ascii="Arial" w:eastAsia="Times New Roman" w:hAnsi="Arial" w:cs="Arial"/>
          <w:color w:val="000000"/>
          <w:sz w:val="24"/>
          <w:szCs w:val="24"/>
          <w:lang w:eastAsia="it-IT"/>
        </w:rPr>
        <w:t xml:space="preserve">dei residenti in struttura e i vincoli e/o difficoltà legate alla erogazione delle cure possono condizionare la scelta di ospedalizzare oppure no </w:t>
      </w:r>
      <w:r w:rsidR="007C2F4C" w:rsidRPr="00246DA7">
        <w:rPr>
          <w:rFonts w:ascii="Arial" w:eastAsia="Times New Roman" w:hAnsi="Arial" w:cs="Arial"/>
          <w:color w:val="000000"/>
          <w:sz w:val="24"/>
          <w:szCs w:val="24"/>
          <w:lang w:eastAsia="it-IT"/>
        </w:rPr>
        <w:t>. M</w:t>
      </w:r>
      <w:r w:rsidR="00DC29C7" w:rsidRPr="00246DA7">
        <w:rPr>
          <w:rFonts w:ascii="Arial" w:eastAsia="Times New Roman" w:hAnsi="Arial" w:cs="Arial"/>
          <w:color w:val="000000"/>
          <w:sz w:val="24"/>
          <w:szCs w:val="24"/>
          <w:lang w:eastAsia="it-IT"/>
        </w:rPr>
        <w:t>olti studi che si sono occupati di ospedalizzazioni “potenzia</w:t>
      </w:r>
      <w:r w:rsidR="007C2F4C" w:rsidRPr="00246DA7">
        <w:rPr>
          <w:rFonts w:ascii="Arial" w:eastAsia="Times New Roman" w:hAnsi="Arial" w:cs="Arial"/>
          <w:color w:val="000000"/>
          <w:sz w:val="24"/>
          <w:szCs w:val="24"/>
          <w:lang w:eastAsia="it-IT"/>
        </w:rPr>
        <w:t xml:space="preserve">lmente evitabili” si basano </w:t>
      </w:r>
      <w:r w:rsidR="00DC29C7" w:rsidRPr="00246DA7">
        <w:rPr>
          <w:rFonts w:ascii="Arial" w:eastAsia="Times New Roman" w:hAnsi="Arial" w:cs="Arial"/>
          <w:color w:val="000000"/>
          <w:sz w:val="24"/>
          <w:szCs w:val="24"/>
          <w:lang w:eastAsia="it-IT"/>
        </w:rPr>
        <w:t xml:space="preserve"> sull’analisi retrospettiva di dati amministrativi, senza avere la possibilità di accedere a notizie cliniche più approfond</w:t>
      </w:r>
      <w:r w:rsidR="007C2F4C" w:rsidRPr="00246DA7">
        <w:rPr>
          <w:rFonts w:ascii="Arial" w:eastAsia="Times New Roman" w:hAnsi="Arial" w:cs="Arial"/>
          <w:color w:val="000000"/>
          <w:sz w:val="24"/>
          <w:szCs w:val="24"/>
          <w:lang w:eastAsia="it-IT"/>
        </w:rPr>
        <w:t>ite. Uno stud</w:t>
      </w:r>
      <w:r>
        <w:rPr>
          <w:rFonts w:ascii="Arial" w:eastAsia="Times New Roman" w:hAnsi="Arial" w:cs="Arial"/>
          <w:color w:val="000000"/>
          <w:sz w:val="24"/>
          <w:szCs w:val="24"/>
          <w:lang w:eastAsia="it-IT"/>
        </w:rPr>
        <w:t xml:space="preserve">io ha segnalato </w:t>
      </w:r>
      <w:r w:rsidR="007C2F4C" w:rsidRPr="00246DA7">
        <w:rPr>
          <w:rFonts w:ascii="Arial" w:eastAsia="Times New Roman" w:hAnsi="Arial" w:cs="Arial"/>
          <w:color w:val="000000"/>
          <w:sz w:val="24"/>
          <w:szCs w:val="24"/>
          <w:lang w:eastAsia="it-IT"/>
        </w:rPr>
        <w:t xml:space="preserve"> che </w:t>
      </w:r>
      <w:r w:rsidR="00DC29C7" w:rsidRPr="00246DA7">
        <w:rPr>
          <w:rFonts w:ascii="Arial" w:eastAsia="Times New Roman" w:hAnsi="Arial" w:cs="Arial"/>
          <w:color w:val="000000"/>
          <w:sz w:val="24"/>
          <w:szCs w:val="24"/>
          <w:lang w:eastAsia="it-IT"/>
        </w:rPr>
        <w:t>nella maggior parte dei casi (76%) lo staff considerasse non evitabile il trasfer</w:t>
      </w:r>
      <w:r w:rsidR="007C2F4C" w:rsidRPr="00246DA7">
        <w:rPr>
          <w:rFonts w:ascii="Arial" w:eastAsia="Times New Roman" w:hAnsi="Arial" w:cs="Arial"/>
          <w:color w:val="000000"/>
          <w:sz w:val="24"/>
          <w:szCs w:val="24"/>
          <w:lang w:eastAsia="it-IT"/>
        </w:rPr>
        <w:t xml:space="preserve">imento in ospedale dell’ospite; i  trasferimenti riguardano </w:t>
      </w:r>
      <w:r w:rsidR="00DC29C7" w:rsidRPr="00246DA7">
        <w:rPr>
          <w:rFonts w:ascii="Arial" w:eastAsia="Times New Roman" w:hAnsi="Arial" w:cs="Arial"/>
          <w:color w:val="000000"/>
          <w:sz w:val="24"/>
          <w:szCs w:val="24"/>
          <w:lang w:eastAsia="it-IT"/>
        </w:rPr>
        <w:t>soprattutto i pazienti più anziani, residenti in struttura da poco tempo (meno di 30 giorni), che presentavano un rapido cambiamen</w:t>
      </w:r>
      <w:r w:rsidR="00193972" w:rsidRPr="00246DA7">
        <w:rPr>
          <w:rFonts w:ascii="Arial" w:eastAsia="Times New Roman" w:hAnsi="Arial" w:cs="Arial"/>
          <w:color w:val="000000"/>
          <w:sz w:val="24"/>
          <w:szCs w:val="24"/>
          <w:lang w:eastAsia="it-IT"/>
        </w:rPr>
        <w:t>to dello stato di salute.  I</w:t>
      </w:r>
      <w:r w:rsidR="007F1A60" w:rsidRPr="00246DA7">
        <w:rPr>
          <w:rFonts w:ascii="Arial" w:hAnsi="Arial" w:cs="Arial"/>
          <w:sz w:val="24"/>
          <w:szCs w:val="24"/>
        </w:rPr>
        <w:t xml:space="preserve"> residenti con un accesso al PS potenzialmente evitabile rappresentano circa il 3% della popolazione</w:t>
      </w:r>
      <w:r w:rsidR="00193972" w:rsidRPr="00246DA7">
        <w:rPr>
          <w:rFonts w:ascii="Arial" w:hAnsi="Arial" w:cs="Arial"/>
          <w:sz w:val="24"/>
          <w:szCs w:val="24"/>
        </w:rPr>
        <w:t xml:space="preserve"> totale residente in struttura </w:t>
      </w:r>
      <w:r w:rsidR="007F1A60" w:rsidRPr="00246DA7">
        <w:rPr>
          <w:rFonts w:ascii="Arial" w:hAnsi="Arial" w:cs="Arial"/>
          <w:sz w:val="24"/>
          <w:szCs w:val="24"/>
        </w:rPr>
        <w:t xml:space="preserve"> . Le cadute, in particolare,</w:t>
      </w:r>
      <w:r w:rsidR="007F1A60" w:rsidRPr="00193972">
        <w:rPr>
          <w:rFonts w:ascii="Arial" w:hAnsi="Arial" w:cs="Arial"/>
          <w:sz w:val="24"/>
          <w:szCs w:val="24"/>
        </w:rPr>
        <w:t xml:space="preserve"> rappresentano un evento frequente in RSA. Circa il 50% dei soggetti residenti in RSA presenta almeno un episodio di caduta l’anno, e in circa la metà dei casi gli episodi sono ricorrenti. Se la caduta comporta molto spesso un accesso diretto all’ospedale, sempre più condivisa è l’opinione che altre patologie (es: infezioni, disidratazione) potrebbero essere curate direttamente in st</w:t>
      </w:r>
      <w:r>
        <w:rPr>
          <w:rFonts w:ascii="Arial" w:hAnsi="Arial" w:cs="Arial"/>
          <w:sz w:val="24"/>
          <w:szCs w:val="24"/>
        </w:rPr>
        <w:t xml:space="preserve">ruttura senza </w:t>
      </w:r>
      <w:r w:rsidR="007F1A60" w:rsidRPr="00193972">
        <w:rPr>
          <w:rFonts w:ascii="Arial" w:hAnsi="Arial" w:cs="Arial"/>
          <w:sz w:val="24"/>
          <w:szCs w:val="24"/>
        </w:rPr>
        <w:t xml:space="preserve"> tra</w:t>
      </w:r>
      <w:r>
        <w:rPr>
          <w:rFonts w:ascii="Arial" w:hAnsi="Arial" w:cs="Arial"/>
          <w:sz w:val="24"/>
          <w:szCs w:val="24"/>
        </w:rPr>
        <w:t xml:space="preserve">sferimento in ospedale, e con </w:t>
      </w:r>
      <w:r w:rsidR="007F1A60" w:rsidRPr="00193972">
        <w:rPr>
          <w:rFonts w:ascii="Arial" w:hAnsi="Arial" w:cs="Arial"/>
          <w:sz w:val="24"/>
          <w:szCs w:val="24"/>
        </w:rPr>
        <w:t xml:space="preserve"> minor rischio di svilupp</w:t>
      </w:r>
      <w:r>
        <w:rPr>
          <w:rFonts w:ascii="Arial" w:hAnsi="Arial" w:cs="Arial"/>
          <w:sz w:val="24"/>
          <w:szCs w:val="24"/>
        </w:rPr>
        <w:t xml:space="preserve">are i ben noti effetti avversi legati all’ospedalizzazione, </w:t>
      </w:r>
      <w:r w:rsidR="00670456">
        <w:rPr>
          <w:rFonts w:ascii="Arial" w:hAnsi="Arial" w:cs="Arial"/>
          <w:sz w:val="24"/>
          <w:szCs w:val="24"/>
        </w:rPr>
        <w:t xml:space="preserve">tanto più frequenti </w:t>
      </w:r>
      <w:r w:rsidR="007F1A60" w:rsidRPr="00193972">
        <w:rPr>
          <w:rFonts w:ascii="Arial" w:hAnsi="Arial" w:cs="Arial"/>
          <w:sz w:val="24"/>
          <w:szCs w:val="24"/>
        </w:rPr>
        <w:t xml:space="preserve"> quanto più il soggetto è fragile e non autosufficiente, come spesso risulta e</w:t>
      </w:r>
      <w:r w:rsidR="00F25CD1" w:rsidRPr="00193972">
        <w:rPr>
          <w:rFonts w:ascii="Arial" w:hAnsi="Arial" w:cs="Arial"/>
          <w:sz w:val="24"/>
          <w:szCs w:val="24"/>
        </w:rPr>
        <w:t>ssere chi risiede in struttura</w:t>
      </w:r>
      <w:r w:rsidR="00D11297">
        <w:rPr>
          <w:rFonts w:ascii="Arial" w:hAnsi="Arial" w:cs="Arial"/>
          <w:sz w:val="24"/>
          <w:szCs w:val="24"/>
        </w:rPr>
        <w:t>.</w:t>
      </w:r>
      <w:r w:rsidR="00F25CD1" w:rsidRPr="00193972">
        <w:rPr>
          <w:rFonts w:ascii="Arial" w:hAnsi="Arial" w:cs="Arial"/>
          <w:sz w:val="24"/>
          <w:szCs w:val="24"/>
        </w:rPr>
        <w:t> </w:t>
      </w:r>
      <w:r w:rsidR="007F1A60" w:rsidRPr="00193972">
        <w:rPr>
          <w:rFonts w:ascii="Arial" w:hAnsi="Arial" w:cs="Arial"/>
          <w:sz w:val="24"/>
          <w:szCs w:val="24"/>
        </w:rPr>
        <w:t>Circa il 30-50% degli anz</w:t>
      </w:r>
      <w:r w:rsidR="00670456">
        <w:rPr>
          <w:rFonts w:ascii="Arial" w:hAnsi="Arial" w:cs="Arial"/>
          <w:sz w:val="24"/>
          <w:szCs w:val="24"/>
        </w:rPr>
        <w:t>iani che afferiscono al PS è poi</w:t>
      </w:r>
      <w:r w:rsidR="007F1A60" w:rsidRPr="00193972">
        <w:rPr>
          <w:rFonts w:ascii="Arial" w:hAnsi="Arial" w:cs="Arial"/>
          <w:sz w:val="24"/>
          <w:szCs w:val="24"/>
        </w:rPr>
        <w:t xml:space="preserve"> ricoverato; la percentuale aumenta se si tratta di anziani istituzionalizzati (40-60%). In questa popolazione, particolarmente frequente è l’ospedalizzazione nei 6-12 mesi precedenti la morte, anche se dati di letteratura riportano che nel 50% dei casi l’ospedalizzazione sarebbe “potenzialmente evitabile” trattandosi di patologie, quali scomp</w:t>
      </w:r>
      <w:r w:rsidR="00B73337" w:rsidRPr="00193972">
        <w:rPr>
          <w:rFonts w:ascii="Arial" w:hAnsi="Arial" w:cs="Arial"/>
          <w:sz w:val="24"/>
          <w:szCs w:val="24"/>
        </w:rPr>
        <w:t xml:space="preserve">enso cardiaco, polmonite, </w:t>
      </w:r>
      <w:r w:rsidR="00F25CD1" w:rsidRPr="00193972">
        <w:rPr>
          <w:rFonts w:ascii="Arial" w:hAnsi="Arial" w:cs="Arial"/>
          <w:sz w:val="24"/>
          <w:szCs w:val="24"/>
        </w:rPr>
        <w:t>infezione delle vie urinarie, disidratazione, traumi da caduta, che potrebbero essere gestite direttamente nelle strutture, senza aggravio di mortalità e con un notevole risparmio economico . L’accesso in ospedale di un anziano istituzionalizzato comporta l’attivazione, nel 40-80% dei casi, di controlli</w:t>
      </w:r>
      <w:r w:rsidR="00193972">
        <w:rPr>
          <w:rFonts w:ascii="Arial" w:hAnsi="Arial" w:cs="Arial"/>
          <w:sz w:val="24"/>
          <w:szCs w:val="24"/>
        </w:rPr>
        <w:t xml:space="preserve"> ematologici e/o strumentali con costi conseguenti non sempre seguiti da benefici.</w:t>
      </w:r>
      <w:r w:rsidR="00193972" w:rsidRPr="00193972">
        <w:rPr>
          <w:rFonts w:ascii="Arial" w:eastAsia="Times New Roman" w:hAnsi="Arial" w:cs="Arial"/>
          <w:sz w:val="24"/>
          <w:szCs w:val="24"/>
          <w:lang w:eastAsia="it-IT"/>
        </w:rPr>
        <w:t xml:space="preserve"> </w:t>
      </w:r>
      <w:r w:rsidR="00193972" w:rsidRPr="002320CC">
        <w:rPr>
          <w:rFonts w:ascii="Arial" w:eastAsia="Times New Roman" w:hAnsi="Arial" w:cs="Arial"/>
          <w:sz w:val="24"/>
          <w:szCs w:val="24"/>
          <w:lang w:eastAsia="it-IT"/>
        </w:rPr>
        <w:t xml:space="preserve"> </w:t>
      </w:r>
    </w:p>
    <w:p w:rsidR="00193972" w:rsidRPr="00994EF3" w:rsidRDefault="00193972" w:rsidP="00193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FreeSans" w:hAnsi="Arial" w:cs="Arial"/>
          <w:sz w:val="24"/>
          <w:szCs w:val="24"/>
          <w:lang w:eastAsia="it-IT"/>
        </w:rPr>
      </w:pPr>
      <w:r w:rsidRPr="002320CC">
        <w:rPr>
          <w:rFonts w:ascii="Arial" w:eastAsia="Times New Roman" w:hAnsi="Arial" w:cs="Arial"/>
          <w:sz w:val="24"/>
          <w:szCs w:val="24"/>
          <w:lang w:eastAsia="it-IT"/>
        </w:rPr>
        <w:t xml:space="preserve">REACT </w:t>
      </w:r>
      <w:r w:rsidR="00E544CA">
        <w:rPr>
          <w:rFonts w:ascii="Arial" w:eastAsia="Times New Roman" w:hAnsi="Arial" w:cs="Arial"/>
          <w:sz w:val="24"/>
          <w:szCs w:val="24"/>
          <w:lang w:eastAsia="it-IT"/>
        </w:rPr>
        <w:t xml:space="preserve">è una delle tante iniziative (in Inghilterra) </w:t>
      </w:r>
      <w:r w:rsidR="00B33A2E">
        <w:rPr>
          <w:rFonts w:ascii="Arial" w:eastAsia="Times New Roman" w:hAnsi="Arial" w:cs="Arial"/>
          <w:sz w:val="24"/>
          <w:szCs w:val="24"/>
          <w:lang w:eastAsia="it-IT"/>
        </w:rPr>
        <w:t>-</w:t>
      </w:r>
      <w:r w:rsidR="00E544CA">
        <w:rPr>
          <w:rFonts w:ascii="Arial" w:eastAsia="Times New Roman" w:hAnsi="Arial" w:cs="Arial"/>
          <w:sz w:val="24"/>
          <w:szCs w:val="24"/>
          <w:lang w:eastAsia="it-IT"/>
        </w:rPr>
        <w:t xml:space="preserve"> a metà tra ospedale e territorio </w:t>
      </w:r>
      <w:r w:rsidR="00B33A2E">
        <w:rPr>
          <w:rFonts w:ascii="Arial" w:eastAsia="Times New Roman" w:hAnsi="Arial" w:cs="Arial"/>
          <w:sz w:val="24"/>
          <w:szCs w:val="24"/>
          <w:lang w:eastAsia="it-IT"/>
        </w:rPr>
        <w:t>-</w:t>
      </w:r>
      <w:hyperlink r:id="rId8" w:history="1">
        <w:r w:rsidR="00E544CA" w:rsidRPr="00552D43">
          <w:rPr>
            <w:rStyle w:val="Collegamentoipertestuale"/>
            <w:rFonts w:ascii="Arial" w:eastAsia="Times New Roman" w:hAnsi="Arial" w:cs="Arial"/>
            <w:sz w:val="24"/>
            <w:szCs w:val="24"/>
            <w:lang w:eastAsia="it-IT"/>
          </w:rPr>
          <w:t>https://apps.nhslothian.scot/refhelp/News/Pages/REACT%20Hub%20(Rapid%20Elderly%20Assessment%20Care%20Team).aspx</w:t>
        </w:r>
      </w:hyperlink>
      <w:r w:rsidR="00E544CA">
        <w:rPr>
          <w:rFonts w:ascii="Arial" w:eastAsia="Times New Roman" w:hAnsi="Arial" w:cs="Arial"/>
          <w:sz w:val="24"/>
          <w:szCs w:val="24"/>
          <w:lang w:eastAsia="it-IT"/>
        </w:rPr>
        <w:t xml:space="preserve">  </w:t>
      </w:r>
      <w:r w:rsidR="00B33A2E">
        <w:rPr>
          <w:rFonts w:ascii="Arial" w:eastAsia="Times New Roman" w:hAnsi="Arial" w:cs="Arial"/>
          <w:sz w:val="24"/>
          <w:szCs w:val="24"/>
          <w:lang w:eastAsia="it-IT"/>
        </w:rPr>
        <w:t xml:space="preserve">-  </w:t>
      </w:r>
      <w:r w:rsidRPr="002320CC">
        <w:rPr>
          <w:rFonts w:ascii="Arial" w:eastAsia="Times New Roman" w:hAnsi="Arial" w:cs="Arial"/>
          <w:sz w:val="24"/>
          <w:szCs w:val="24"/>
          <w:lang w:eastAsia="it-IT"/>
        </w:rPr>
        <w:t>che si sono sviluppate nel corso de</w:t>
      </w:r>
      <w:r w:rsidR="00E544CA">
        <w:rPr>
          <w:rFonts w:ascii="Arial" w:eastAsia="Times New Roman" w:hAnsi="Arial" w:cs="Arial"/>
          <w:sz w:val="24"/>
          <w:szCs w:val="24"/>
          <w:lang w:eastAsia="it-IT"/>
        </w:rPr>
        <w:t xml:space="preserve">gli ultimi anni con diversi  denominazioni </w:t>
      </w:r>
      <w:r w:rsidRPr="002320CC">
        <w:rPr>
          <w:rFonts w:ascii="Arial" w:eastAsia="Times New Roman" w:hAnsi="Arial" w:cs="Arial"/>
          <w:sz w:val="24"/>
          <w:szCs w:val="24"/>
          <w:lang w:eastAsia="it-IT"/>
        </w:rPr>
        <w:t xml:space="preserve"> (RAPID RESPONSE, OPAL, REACT, ADMISSION AVOIDANCE TEAM, FRAILTY TEAM, ENABLEMENT TEAM...)</w:t>
      </w:r>
      <w:r w:rsidR="00CC323D">
        <w:rPr>
          <w:rFonts w:ascii="Arial" w:eastAsia="Times New Roman" w:hAnsi="Arial" w:cs="Arial"/>
          <w:sz w:val="24"/>
          <w:szCs w:val="24"/>
          <w:lang w:eastAsia="it-IT"/>
        </w:rPr>
        <w:t>:</w:t>
      </w:r>
      <w:r w:rsidR="00D11297">
        <w:rPr>
          <w:rFonts w:ascii="Arial" w:eastAsia="Times New Roman" w:hAnsi="Arial" w:cs="Arial"/>
          <w:sz w:val="24"/>
          <w:szCs w:val="24"/>
          <w:lang w:eastAsia="it-IT"/>
        </w:rPr>
        <w:t xml:space="preserve"> </w:t>
      </w:r>
      <w:proofErr w:type="spellStart"/>
      <w:r w:rsidR="00D11297">
        <w:rPr>
          <w:rFonts w:ascii="Arial" w:eastAsia="Times New Roman" w:hAnsi="Arial" w:cs="Arial"/>
          <w:sz w:val="24"/>
          <w:szCs w:val="24"/>
          <w:lang w:eastAsia="it-IT"/>
        </w:rPr>
        <w:t>equipè</w:t>
      </w:r>
      <w:proofErr w:type="spellEnd"/>
      <w:r>
        <w:rPr>
          <w:rFonts w:ascii="Arial" w:eastAsia="Times New Roman" w:hAnsi="Arial" w:cs="Arial"/>
          <w:sz w:val="24"/>
          <w:szCs w:val="24"/>
          <w:lang w:eastAsia="it-IT"/>
        </w:rPr>
        <w:t xml:space="preserve"> multidisciplinari </w:t>
      </w:r>
      <w:r w:rsidR="00D11297">
        <w:rPr>
          <w:rFonts w:ascii="Arial" w:eastAsia="Times New Roman" w:hAnsi="Arial" w:cs="Arial"/>
          <w:sz w:val="24"/>
          <w:szCs w:val="24"/>
          <w:lang w:eastAsia="it-IT"/>
        </w:rPr>
        <w:t xml:space="preserve">tipicamente geriatriche </w:t>
      </w:r>
      <w:r>
        <w:rPr>
          <w:rFonts w:ascii="Arial" w:eastAsia="Times New Roman" w:hAnsi="Arial" w:cs="Arial"/>
          <w:sz w:val="24"/>
          <w:szCs w:val="24"/>
          <w:lang w:eastAsia="it-IT"/>
        </w:rPr>
        <w:t xml:space="preserve"> intervengono dove servono per </w:t>
      </w:r>
      <w:r w:rsidR="00717FC5">
        <w:rPr>
          <w:rFonts w:ascii="Arial" w:eastAsia="Times New Roman" w:hAnsi="Arial" w:cs="Arial"/>
          <w:sz w:val="24"/>
          <w:szCs w:val="24"/>
          <w:lang w:eastAsia="it-IT"/>
        </w:rPr>
        <w:t xml:space="preserve">effettuare la </w:t>
      </w:r>
      <w:r w:rsidRPr="002320CC">
        <w:rPr>
          <w:rFonts w:ascii="Arial" w:eastAsia="Times New Roman" w:hAnsi="Arial" w:cs="Arial"/>
          <w:sz w:val="24"/>
          <w:szCs w:val="24"/>
          <w:lang w:eastAsia="it-IT"/>
        </w:rPr>
        <w:t>valutazione mu</w:t>
      </w:r>
      <w:bookmarkStart w:id="0" w:name="_GoBack"/>
      <w:bookmarkEnd w:id="0"/>
      <w:r w:rsidRPr="002320CC">
        <w:rPr>
          <w:rFonts w:ascii="Arial" w:eastAsia="Times New Roman" w:hAnsi="Arial" w:cs="Arial"/>
          <w:sz w:val="24"/>
          <w:szCs w:val="24"/>
          <w:lang w:eastAsia="it-IT"/>
        </w:rPr>
        <w:t xml:space="preserve">ltidimensionale geriatrica anche a domicilio, ma anche al pronto soccorso. Il problema </w:t>
      </w:r>
      <w:r w:rsidR="00717FC5">
        <w:rPr>
          <w:rFonts w:ascii="Arial" w:eastAsia="Times New Roman" w:hAnsi="Arial" w:cs="Arial"/>
          <w:sz w:val="24"/>
          <w:szCs w:val="24"/>
          <w:lang w:eastAsia="it-IT"/>
        </w:rPr>
        <w:t xml:space="preserve">infatti </w:t>
      </w:r>
      <w:r w:rsidRPr="002320CC">
        <w:rPr>
          <w:rFonts w:ascii="Arial" w:eastAsia="Times New Roman" w:hAnsi="Arial" w:cs="Arial"/>
          <w:sz w:val="24"/>
          <w:szCs w:val="24"/>
          <w:lang w:eastAsia="it-IT"/>
        </w:rPr>
        <w:t xml:space="preserve">è la competenza del pronto soccorso e dell’ ospedale ad affrontare la </w:t>
      </w:r>
      <w:r w:rsidR="00717FC5">
        <w:rPr>
          <w:rFonts w:ascii="Arial" w:eastAsia="Times New Roman" w:hAnsi="Arial" w:cs="Arial"/>
          <w:sz w:val="24"/>
          <w:szCs w:val="24"/>
          <w:lang w:eastAsia="it-IT"/>
        </w:rPr>
        <w:t>situazione nuova del residente.</w:t>
      </w:r>
      <w:r w:rsidR="00F569DA">
        <w:rPr>
          <w:rFonts w:ascii="Arial" w:eastAsia="Times New Roman" w:hAnsi="Arial" w:cs="Arial"/>
          <w:sz w:val="24"/>
          <w:szCs w:val="24"/>
          <w:lang w:eastAsia="it-IT"/>
        </w:rPr>
        <w:t xml:space="preserve"> Si noti che l’ utilizzazione di incentivi (</w:t>
      </w:r>
      <w:proofErr w:type="spellStart"/>
      <w:r w:rsidR="00F569DA" w:rsidRPr="00016329">
        <w:rPr>
          <w:rFonts w:ascii="Arial" w:eastAsia="Times New Roman" w:hAnsi="Arial" w:cs="Arial"/>
          <w:i/>
          <w:sz w:val="24"/>
          <w:szCs w:val="24"/>
          <w:lang w:eastAsia="it-IT"/>
        </w:rPr>
        <w:t>pay</w:t>
      </w:r>
      <w:proofErr w:type="spellEnd"/>
      <w:r w:rsidR="00F569DA" w:rsidRPr="00016329">
        <w:rPr>
          <w:rFonts w:ascii="Arial" w:eastAsia="Times New Roman" w:hAnsi="Arial" w:cs="Arial"/>
          <w:i/>
          <w:sz w:val="24"/>
          <w:szCs w:val="24"/>
          <w:lang w:eastAsia="it-IT"/>
        </w:rPr>
        <w:t xml:space="preserve"> per performance</w:t>
      </w:r>
      <w:r w:rsidR="00F569DA">
        <w:rPr>
          <w:rFonts w:ascii="Arial" w:eastAsia="Times New Roman" w:hAnsi="Arial" w:cs="Arial"/>
          <w:sz w:val="24"/>
          <w:szCs w:val="24"/>
          <w:lang w:eastAsia="it-IT"/>
        </w:rPr>
        <w:t xml:space="preserve">) ha portato alla drastica riduzione della ospedalizzazione di  pazienti portatori di malattie </w:t>
      </w:r>
      <w:r w:rsidR="00F569DA" w:rsidRPr="00994EF3">
        <w:rPr>
          <w:rFonts w:ascii="Arial" w:eastAsia="Times New Roman" w:hAnsi="Arial" w:cs="Arial"/>
          <w:sz w:val="24"/>
          <w:szCs w:val="24"/>
          <w:lang w:eastAsia="it-IT"/>
        </w:rPr>
        <w:t>croniche</w:t>
      </w:r>
      <w:r w:rsidR="00E3554F" w:rsidRPr="00994EF3">
        <w:rPr>
          <w:rFonts w:ascii="Arial" w:eastAsia="Times New Roman" w:hAnsi="Arial" w:cs="Arial"/>
          <w:sz w:val="24"/>
          <w:szCs w:val="24"/>
          <w:lang w:eastAsia="it-IT"/>
        </w:rPr>
        <w:t xml:space="preserve"> - </w:t>
      </w:r>
      <w:r w:rsidR="00E3554F" w:rsidRPr="00994EF3">
        <w:rPr>
          <w:rFonts w:ascii="Arial" w:hAnsi="Arial" w:cs="Arial"/>
          <w:i/>
          <w:iCs/>
          <w:sz w:val="24"/>
          <w:szCs w:val="24"/>
          <w:lang w:eastAsia="it-IT"/>
        </w:rPr>
        <w:t xml:space="preserve">BMJ </w:t>
      </w:r>
      <w:r w:rsidR="00E3554F" w:rsidRPr="00994EF3">
        <w:rPr>
          <w:rFonts w:ascii="Arial" w:eastAsia="FreeSans" w:hAnsi="Arial" w:cs="Arial"/>
          <w:sz w:val="24"/>
          <w:szCs w:val="24"/>
          <w:lang w:eastAsia="it-IT"/>
        </w:rPr>
        <w:t xml:space="preserve">2014;349:g6423 </w:t>
      </w:r>
      <w:proofErr w:type="spellStart"/>
      <w:r w:rsidR="00E3554F" w:rsidRPr="00994EF3">
        <w:rPr>
          <w:rFonts w:ascii="Arial" w:eastAsia="FreeSans" w:hAnsi="Arial" w:cs="Arial"/>
          <w:sz w:val="24"/>
          <w:szCs w:val="24"/>
          <w:lang w:eastAsia="it-IT"/>
        </w:rPr>
        <w:t>doi</w:t>
      </w:r>
      <w:proofErr w:type="spellEnd"/>
      <w:r w:rsidR="00E3554F" w:rsidRPr="00994EF3">
        <w:rPr>
          <w:rFonts w:ascii="Arial" w:eastAsia="FreeSans" w:hAnsi="Arial" w:cs="Arial"/>
          <w:sz w:val="24"/>
          <w:szCs w:val="24"/>
          <w:lang w:eastAsia="it-IT"/>
        </w:rPr>
        <w:t>: 10.1136/bmj.g6423</w:t>
      </w:r>
      <w:r w:rsidR="00B33A2E" w:rsidRPr="00994EF3">
        <w:rPr>
          <w:rFonts w:ascii="Arial" w:eastAsia="FreeSans" w:hAnsi="Arial" w:cs="Arial"/>
          <w:sz w:val="24"/>
          <w:szCs w:val="24"/>
          <w:lang w:eastAsia="it-IT"/>
        </w:rPr>
        <w:t>.</w:t>
      </w:r>
    </w:p>
    <w:p w:rsidR="00994EF3" w:rsidRPr="00994EF3" w:rsidRDefault="00994EF3" w:rsidP="00193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FreeSans" w:hAnsi="Arial" w:cs="Arial"/>
          <w:sz w:val="24"/>
          <w:szCs w:val="24"/>
          <w:lang w:eastAsia="it-IT"/>
        </w:rPr>
      </w:pPr>
      <w:r w:rsidRPr="00994EF3">
        <w:rPr>
          <w:rFonts w:ascii="Arial" w:eastAsia="FreeSans" w:hAnsi="Arial" w:cs="Arial"/>
          <w:sz w:val="24"/>
          <w:szCs w:val="24"/>
          <w:lang w:eastAsia="it-IT"/>
        </w:rPr>
        <w:t xml:space="preserve">E’ noto che le nursing home sono escluse nel curriculum formativo dei futuri medici e non si capisce il perché dal momento che </w:t>
      </w:r>
      <w:r>
        <w:rPr>
          <w:rFonts w:ascii="Arial" w:eastAsia="FreeSans" w:hAnsi="Arial" w:cs="Arial"/>
          <w:sz w:val="24"/>
          <w:szCs w:val="24"/>
          <w:lang w:eastAsia="it-IT"/>
        </w:rPr>
        <w:t>una parte notevole del</w:t>
      </w:r>
      <w:r w:rsidRPr="00994EF3">
        <w:rPr>
          <w:rFonts w:ascii="Arial" w:eastAsia="FreeSans" w:hAnsi="Arial" w:cs="Arial"/>
          <w:sz w:val="24"/>
          <w:szCs w:val="24"/>
          <w:lang w:eastAsia="it-IT"/>
        </w:rPr>
        <w:t xml:space="preserve">la spesa sanitaria nazionale andrà </w:t>
      </w:r>
      <w:r>
        <w:rPr>
          <w:rFonts w:ascii="Arial" w:eastAsia="FreeSans" w:hAnsi="Arial" w:cs="Arial"/>
          <w:sz w:val="24"/>
          <w:szCs w:val="24"/>
          <w:lang w:eastAsia="it-IT"/>
        </w:rPr>
        <w:t xml:space="preserve">utilizzata </w:t>
      </w:r>
      <w:r w:rsidRPr="00994EF3">
        <w:rPr>
          <w:rFonts w:ascii="Arial" w:eastAsia="FreeSans" w:hAnsi="Arial" w:cs="Arial"/>
          <w:sz w:val="24"/>
          <w:szCs w:val="24"/>
          <w:lang w:eastAsia="it-IT"/>
        </w:rPr>
        <w:t xml:space="preserve">proprio per le persona  più anziane disabili e con </w:t>
      </w:r>
      <w:proofErr w:type="spellStart"/>
      <w:r w:rsidRPr="00994EF3">
        <w:rPr>
          <w:rFonts w:ascii="Arial" w:eastAsia="FreeSans" w:hAnsi="Arial" w:cs="Arial"/>
          <w:sz w:val="24"/>
          <w:szCs w:val="24"/>
          <w:lang w:eastAsia="it-IT"/>
        </w:rPr>
        <w:t>multipatologia</w:t>
      </w:r>
      <w:proofErr w:type="spellEnd"/>
      <w:r w:rsidRPr="00994EF3">
        <w:rPr>
          <w:rFonts w:ascii="Arial" w:eastAsia="FreeSans" w:hAnsi="Arial" w:cs="Arial"/>
          <w:sz w:val="24"/>
          <w:szCs w:val="24"/>
          <w:lang w:eastAsia="it-IT"/>
        </w:rPr>
        <w:t xml:space="preserve">; molto spesso sono </w:t>
      </w:r>
      <w:r>
        <w:rPr>
          <w:rFonts w:ascii="Arial" w:eastAsia="FreeSans" w:hAnsi="Arial" w:cs="Arial"/>
          <w:sz w:val="24"/>
          <w:szCs w:val="24"/>
          <w:lang w:eastAsia="it-IT"/>
        </w:rPr>
        <w:t>nelle nursing home dove servono medici ed infermieri con competenze mediche qualificate.</w:t>
      </w:r>
    </w:p>
    <w:p w:rsidR="00994EF3" w:rsidRDefault="00994EF3" w:rsidP="00193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reeSans" w:eastAsia="FreeSans" w:hAnsi="FreeSansOblique" w:cs="FreeSans"/>
          <w:sz w:val="15"/>
          <w:szCs w:val="15"/>
          <w:lang w:eastAsia="it-IT"/>
        </w:rPr>
      </w:pPr>
    </w:p>
    <w:p w:rsidR="00994EF3" w:rsidRPr="002320CC" w:rsidRDefault="00994EF3" w:rsidP="00193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it-IT"/>
        </w:rPr>
      </w:pPr>
    </w:p>
    <w:p w:rsidR="00DB429F" w:rsidRDefault="00DB429F" w:rsidP="002B11D8">
      <w:pPr>
        <w:autoSpaceDE w:val="0"/>
        <w:autoSpaceDN w:val="0"/>
        <w:adjustRightInd w:val="0"/>
        <w:spacing w:after="0" w:line="240" w:lineRule="auto"/>
        <w:rPr>
          <w:rFonts w:ascii="Arial" w:hAnsi="Arial" w:cs="Arial"/>
          <w:sz w:val="24"/>
          <w:szCs w:val="24"/>
        </w:rPr>
      </w:pPr>
    </w:p>
    <w:p w:rsidR="00DB429F" w:rsidRDefault="00DB429F" w:rsidP="002B11D8">
      <w:pPr>
        <w:autoSpaceDE w:val="0"/>
        <w:autoSpaceDN w:val="0"/>
        <w:adjustRightInd w:val="0"/>
        <w:spacing w:after="0" w:line="240" w:lineRule="auto"/>
        <w:rPr>
          <w:rFonts w:ascii="Arial" w:hAnsi="Arial" w:cs="Arial"/>
          <w:sz w:val="24"/>
          <w:szCs w:val="24"/>
        </w:rPr>
      </w:pPr>
    </w:p>
    <w:p w:rsidR="008F7E86" w:rsidRPr="00B33A2E" w:rsidRDefault="008F7E86">
      <w:pPr>
        <w:rPr>
          <w:rFonts w:ascii="Arial" w:hAnsi="Arial" w:cs="Arial"/>
          <w:sz w:val="24"/>
          <w:szCs w:val="24"/>
        </w:rPr>
      </w:pPr>
    </w:p>
    <w:sectPr w:rsidR="008F7E86" w:rsidRPr="00B33A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eeSans">
    <w:altName w:val="MS Mincho"/>
    <w:panose1 w:val="00000000000000000000"/>
    <w:charset w:val="80"/>
    <w:family w:val="auto"/>
    <w:notTrueType/>
    <w:pitch w:val="default"/>
    <w:sig w:usb0="00000000" w:usb1="08070000" w:usb2="00000010" w:usb3="00000000" w:csb0="00020000" w:csb1="00000000"/>
  </w:font>
  <w:font w:name="FreeSans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1F0"/>
    <w:rsid w:val="00016329"/>
    <w:rsid w:val="00070BD2"/>
    <w:rsid w:val="000B3542"/>
    <w:rsid w:val="00111D43"/>
    <w:rsid w:val="00153670"/>
    <w:rsid w:val="00193972"/>
    <w:rsid w:val="00195975"/>
    <w:rsid w:val="002320CC"/>
    <w:rsid w:val="00246DA7"/>
    <w:rsid w:val="00293D57"/>
    <w:rsid w:val="002B11D8"/>
    <w:rsid w:val="002F5F7D"/>
    <w:rsid w:val="003339FE"/>
    <w:rsid w:val="00410788"/>
    <w:rsid w:val="004901F0"/>
    <w:rsid w:val="00542D7C"/>
    <w:rsid w:val="00670456"/>
    <w:rsid w:val="00717FC5"/>
    <w:rsid w:val="0075379C"/>
    <w:rsid w:val="007C2F4C"/>
    <w:rsid w:val="007F1A60"/>
    <w:rsid w:val="008073E6"/>
    <w:rsid w:val="008C031B"/>
    <w:rsid w:val="008C4A68"/>
    <w:rsid w:val="008D6D24"/>
    <w:rsid w:val="008F7E86"/>
    <w:rsid w:val="00994EF3"/>
    <w:rsid w:val="00B11A24"/>
    <w:rsid w:val="00B33A2E"/>
    <w:rsid w:val="00B503C2"/>
    <w:rsid w:val="00B73337"/>
    <w:rsid w:val="00BA6F63"/>
    <w:rsid w:val="00BD0402"/>
    <w:rsid w:val="00BE0831"/>
    <w:rsid w:val="00CA3D73"/>
    <w:rsid w:val="00CC323D"/>
    <w:rsid w:val="00CD4D71"/>
    <w:rsid w:val="00CE635C"/>
    <w:rsid w:val="00CF11AE"/>
    <w:rsid w:val="00D11297"/>
    <w:rsid w:val="00D134B5"/>
    <w:rsid w:val="00DB429F"/>
    <w:rsid w:val="00DC29C7"/>
    <w:rsid w:val="00E27C96"/>
    <w:rsid w:val="00E3554F"/>
    <w:rsid w:val="00E544CA"/>
    <w:rsid w:val="00EF6483"/>
    <w:rsid w:val="00F25CD1"/>
    <w:rsid w:val="00F569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A6F63"/>
    <w:rPr>
      <w:color w:val="0000FF"/>
      <w:u w:val="single"/>
    </w:rPr>
  </w:style>
  <w:style w:type="paragraph" w:customStyle="1" w:styleId="p">
    <w:name w:val="p"/>
    <w:basedOn w:val="Normale"/>
    <w:rsid w:val="00B11A24"/>
    <w:pPr>
      <w:spacing w:before="100" w:beforeAutospacing="1" w:after="100" w:afterAutospacing="1" w:line="240" w:lineRule="auto"/>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A6F63"/>
    <w:rPr>
      <w:color w:val="0000FF"/>
      <w:u w:val="single"/>
    </w:rPr>
  </w:style>
  <w:style w:type="paragraph" w:customStyle="1" w:styleId="p">
    <w:name w:val="p"/>
    <w:basedOn w:val="Normale"/>
    <w:rsid w:val="00B11A24"/>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5529">
      <w:bodyDiv w:val="1"/>
      <w:marLeft w:val="0"/>
      <w:marRight w:val="0"/>
      <w:marTop w:val="0"/>
      <w:marBottom w:val="0"/>
      <w:divBdr>
        <w:top w:val="none" w:sz="0" w:space="0" w:color="auto"/>
        <w:left w:val="none" w:sz="0" w:space="0" w:color="auto"/>
        <w:bottom w:val="none" w:sz="0" w:space="0" w:color="auto"/>
        <w:right w:val="none" w:sz="0" w:space="0" w:color="auto"/>
      </w:divBdr>
    </w:div>
    <w:div w:id="29448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nhslothian.scot/refhelp/News/Pages/REACT%20Hub%20(Rapid%20Elderly%20Assessment%20Care%20Team).aspx" TargetMode="External"/><Relationship Id="rId3" Type="http://schemas.microsoft.com/office/2007/relationships/stylesWithEffects" Target="stylesWithEffects.xml"/><Relationship Id="rId7" Type="http://schemas.openxmlformats.org/officeDocument/2006/relationships/hyperlink" Target="http://www.waitematadhb.govt.nz/health-professionals/aged-care/the-residential-aged-care-integration-programme-resour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athway-interact.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008AF-1FE5-42E1-B748-B7EE5309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1569</Words>
  <Characters>8947</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10496</CharactersWithSpaces>
  <SharedDoc>false</SharedDoc>
  <HLinks>
    <vt:vector size="18" baseType="variant">
      <vt:variant>
        <vt:i4>3670079</vt:i4>
      </vt:variant>
      <vt:variant>
        <vt:i4>6</vt:i4>
      </vt:variant>
      <vt:variant>
        <vt:i4>0</vt:i4>
      </vt:variant>
      <vt:variant>
        <vt:i4>5</vt:i4>
      </vt:variant>
      <vt:variant>
        <vt:lpwstr>https://apps.nhslothian.scot/refhelp/News/Pages/REACT Hub (Rapid Elderly Assessment Care Team).aspx</vt:lpwstr>
      </vt:variant>
      <vt:variant>
        <vt:lpwstr/>
      </vt:variant>
      <vt:variant>
        <vt:i4>5963804</vt:i4>
      </vt:variant>
      <vt:variant>
        <vt:i4>3</vt:i4>
      </vt:variant>
      <vt:variant>
        <vt:i4>0</vt:i4>
      </vt:variant>
      <vt:variant>
        <vt:i4>5</vt:i4>
      </vt:variant>
      <vt:variant>
        <vt:lpwstr>http://www.waitematadhb.govt.nz/health-professionals/aged-care/the-residential-aged-care-integration-programme-resources/</vt:lpwstr>
      </vt:variant>
      <vt:variant>
        <vt:lpwstr/>
      </vt:variant>
      <vt:variant>
        <vt:i4>4390917</vt:i4>
      </vt:variant>
      <vt:variant>
        <vt:i4>0</vt:i4>
      </vt:variant>
      <vt:variant>
        <vt:i4>0</vt:i4>
      </vt:variant>
      <vt:variant>
        <vt:i4>5</vt:i4>
      </vt:variant>
      <vt:variant>
        <vt:lpwstr>http://www.pathway-interact.com/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Salvioli</dc:creator>
  <cp:lastModifiedBy>Salvioli</cp:lastModifiedBy>
  <cp:revision>3</cp:revision>
  <dcterms:created xsi:type="dcterms:W3CDTF">2018-11-16T15:55:00Z</dcterms:created>
  <dcterms:modified xsi:type="dcterms:W3CDTF">2018-11-16T15:55:00Z</dcterms:modified>
</cp:coreProperties>
</file>